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06E" w:rsidRPr="00626BE5" w:rsidRDefault="0022506E" w:rsidP="0022506E">
      <w:pPr>
        <w:jc w:val="center"/>
        <w:rPr>
          <w:b/>
          <w:sz w:val="28"/>
          <w:szCs w:val="28"/>
        </w:rPr>
      </w:pPr>
      <w:r>
        <w:rPr>
          <w:b/>
          <w:sz w:val="28"/>
          <w:szCs w:val="28"/>
        </w:rPr>
        <w:t>Katie McIntire</w:t>
      </w:r>
    </w:p>
    <w:p w:rsidR="0022506E" w:rsidRDefault="0022506E" w:rsidP="0022506E"/>
    <w:p w:rsidR="0022506E" w:rsidRDefault="0022506E" w:rsidP="0022506E">
      <w:r>
        <w:t xml:space="preserve">I. </w:t>
      </w:r>
      <w:r>
        <w:tab/>
      </w:r>
      <w:r w:rsidRPr="00BE385A">
        <w:rPr>
          <w:b/>
        </w:rPr>
        <w:t>Subject Area:</w:t>
      </w:r>
      <w:r>
        <w:t xml:space="preserve"> Social Studies</w:t>
      </w:r>
      <w:r>
        <w:rPr>
          <w:i/>
        </w:rPr>
        <w:tab/>
      </w:r>
      <w:r>
        <w:tab/>
      </w:r>
      <w:r w:rsidRPr="00BE385A">
        <w:rPr>
          <w:b/>
        </w:rPr>
        <w:t>Grade level:</w:t>
      </w:r>
      <w:r>
        <w:t xml:space="preserve"> 4</w:t>
      </w:r>
      <w:r>
        <w:tab/>
      </w:r>
      <w:r>
        <w:tab/>
      </w:r>
      <w:r>
        <w:tab/>
      </w:r>
      <w:r w:rsidRPr="00BE385A">
        <w:rPr>
          <w:b/>
        </w:rPr>
        <w:t>Unit Title:</w:t>
      </w:r>
      <w:r>
        <w:t xml:space="preserve"> The West</w:t>
      </w:r>
      <w:r>
        <w:tab/>
      </w:r>
    </w:p>
    <w:p w:rsidR="0022506E" w:rsidRDefault="0022506E" w:rsidP="0022506E"/>
    <w:p w:rsidR="0022506E" w:rsidRDefault="0022506E" w:rsidP="0022506E"/>
    <w:p w:rsidR="0022506E" w:rsidRDefault="0022506E" w:rsidP="0022506E">
      <w:r>
        <w:t>II.</w:t>
      </w:r>
      <w:r>
        <w:tab/>
      </w:r>
      <w:r w:rsidRPr="00BE385A">
        <w:rPr>
          <w:b/>
        </w:rPr>
        <w:t>Estimated Time</w:t>
      </w:r>
      <w:r>
        <w:rPr>
          <w:b/>
        </w:rPr>
        <w:t xml:space="preserve">: </w:t>
      </w:r>
      <w:r>
        <w:t xml:space="preserve">This unit will take place over two to three weeks; lessons will occur on a daily basis with overlapping during Social Studies and Language Arts. </w:t>
      </w:r>
      <w:r>
        <w:tab/>
      </w:r>
    </w:p>
    <w:p w:rsidR="0022506E" w:rsidRDefault="0022506E" w:rsidP="0022506E"/>
    <w:p w:rsidR="0022506E" w:rsidRDefault="0022506E" w:rsidP="0022506E"/>
    <w:p w:rsidR="0022506E" w:rsidRPr="00BE385A" w:rsidRDefault="0022506E" w:rsidP="0022506E">
      <w:r>
        <w:t>III.</w:t>
      </w:r>
      <w:r>
        <w:tab/>
      </w:r>
      <w:r w:rsidRPr="00BE385A">
        <w:rPr>
          <w:b/>
        </w:rPr>
        <w:t>Student Population:</w:t>
      </w:r>
      <w:r>
        <w:t xml:space="preserve"> There are 22 students; 3 ESL students (2 from Mexico, 1 from Russia) and one student identified with ADHD. </w:t>
      </w:r>
    </w:p>
    <w:p w:rsidR="0022506E" w:rsidRDefault="0022506E" w:rsidP="0022506E">
      <w:pPr>
        <w:jc w:val="center"/>
      </w:pPr>
    </w:p>
    <w:p w:rsidR="0022506E" w:rsidRDefault="0022506E" w:rsidP="0022506E">
      <w:pPr>
        <w:jc w:val="center"/>
      </w:pPr>
    </w:p>
    <w:p w:rsidR="0022506E" w:rsidRDefault="0022506E" w:rsidP="0022506E">
      <w:pPr>
        <w:jc w:val="center"/>
      </w:pPr>
      <w:r>
        <w:t>Stage 1 – Desired Results</w:t>
      </w:r>
    </w:p>
    <w:p w:rsidR="0022506E" w:rsidRDefault="0022506E" w:rsidP="0022506E">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22506E" w:rsidTr="00E66A67">
        <w:tc>
          <w:tcPr>
            <w:tcW w:w="8856" w:type="dxa"/>
            <w:shd w:val="clear" w:color="auto" w:fill="auto"/>
          </w:tcPr>
          <w:p w:rsidR="0022506E" w:rsidRDefault="0022506E" w:rsidP="00E66A67">
            <w:pPr>
              <w:rPr>
                <w:i/>
              </w:rPr>
            </w:pPr>
            <w:r w:rsidRPr="0044563B">
              <w:rPr>
                <w:b/>
              </w:rPr>
              <w:t xml:space="preserve">     IV.     Standards: </w:t>
            </w:r>
            <w:r w:rsidRPr="0044563B">
              <w:rPr>
                <w:i/>
              </w:rPr>
              <w:t>Identify the national, state, or district standards for this lesson</w:t>
            </w:r>
          </w:p>
          <w:p w:rsidR="0022506E" w:rsidRDefault="0022506E" w:rsidP="00E66A67"/>
          <w:p w:rsidR="0022506E" w:rsidRPr="00ED710C" w:rsidRDefault="0022506E" w:rsidP="00E66A67">
            <w:pPr>
              <w:rPr>
                <w:b/>
              </w:rPr>
            </w:pPr>
            <w:r w:rsidRPr="00ED710C">
              <w:rPr>
                <w:b/>
              </w:rPr>
              <w:t>7.1. Basic Geographic Literacy</w:t>
            </w:r>
          </w:p>
          <w:p w:rsidR="0022506E" w:rsidRDefault="0022506E" w:rsidP="00E66A67">
            <w:r>
              <w:t>7.1.4</w:t>
            </w:r>
            <w:proofErr w:type="gramStart"/>
            <w:r>
              <w:t>.A</w:t>
            </w:r>
            <w:proofErr w:type="gramEnd"/>
            <w:r>
              <w:t>: Describe how common geographic tools are used to organize and interpret   information about people, places, and environments.</w:t>
            </w:r>
          </w:p>
          <w:p w:rsidR="0022506E" w:rsidRDefault="0022506E" w:rsidP="00E66A67">
            <w:r>
              <w:t>7.1.4</w:t>
            </w:r>
            <w:proofErr w:type="gramStart"/>
            <w:r>
              <w:t>.B</w:t>
            </w:r>
            <w:proofErr w:type="gramEnd"/>
            <w:r>
              <w:t>: Describe and locate places and regions as defined by physical and human features.</w:t>
            </w:r>
          </w:p>
          <w:p w:rsidR="0022506E" w:rsidRDefault="0022506E" w:rsidP="00E66A67"/>
          <w:p w:rsidR="0022506E" w:rsidRDefault="0022506E" w:rsidP="00E66A67">
            <w:pPr>
              <w:rPr>
                <w:b/>
              </w:rPr>
            </w:pPr>
            <w:r w:rsidRPr="00ED710C">
              <w:rPr>
                <w:b/>
              </w:rPr>
              <w:t>7.2. Physical Characteristics of Places and Regions</w:t>
            </w:r>
          </w:p>
          <w:p w:rsidR="0022506E" w:rsidRDefault="0022506E" w:rsidP="00E66A67">
            <w:r>
              <w:t>7.2.4</w:t>
            </w:r>
            <w:proofErr w:type="gramStart"/>
            <w:r>
              <w:t>.A</w:t>
            </w:r>
            <w:proofErr w:type="gramEnd"/>
            <w:r>
              <w:t>.: Identify the physical characteristics of places and regions.</w:t>
            </w:r>
          </w:p>
          <w:p w:rsidR="0022506E" w:rsidRDefault="0022506E" w:rsidP="00E66A67">
            <w:r>
              <w:t>7.2.4</w:t>
            </w:r>
            <w:proofErr w:type="gramStart"/>
            <w:r>
              <w:t>.B</w:t>
            </w:r>
            <w:proofErr w:type="gramEnd"/>
            <w:r>
              <w:t>.: Identify the basic physical processes that affect the physical characteristics of places and regions.</w:t>
            </w:r>
          </w:p>
          <w:p w:rsidR="0022506E" w:rsidRDefault="0022506E" w:rsidP="00E66A67"/>
          <w:p w:rsidR="0022506E" w:rsidRPr="00ED710C" w:rsidRDefault="0022506E" w:rsidP="00E66A67">
            <w:pPr>
              <w:rPr>
                <w:b/>
              </w:rPr>
            </w:pPr>
            <w:r w:rsidRPr="00ED710C">
              <w:rPr>
                <w:b/>
              </w:rPr>
              <w:t>7.4 Interactions Between People and the Environment</w:t>
            </w:r>
          </w:p>
          <w:p w:rsidR="0022506E" w:rsidRDefault="0022506E" w:rsidP="00E66A67">
            <w:r>
              <w:t>7.4.4</w:t>
            </w:r>
            <w:proofErr w:type="gramStart"/>
            <w:r>
              <w:t>.A</w:t>
            </w:r>
            <w:proofErr w:type="gramEnd"/>
            <w:r>
              <w:t>: Identify the effect of physical systems on people within a community.</w:t>
            </w:r>
          </w:p>
          <w:p w:rsidR="0022506E" w:rsidRPr="00ED710C" w:rsidRDefault="0022506E" w:rsidP="00E66A67">
            <w:pPr>
              <w:rPr>
                <w:b/>
              </w:rPr>
            </w:pPr>
          </w:p>
          <w:p w:rsidR="0022506E" w:rsidRPr="00ED710C" w:rsidRDefault="0022506E" w:rsidP="00E66A67">
            <w:pPr>
              <w:rPr>
                <w:b/>
              </w:rPr>
            </w:pPr>
            <w:r w:rsidRPr="00ED710C">
              <w:rPr>
                <w:b/>
              </w:rPr>
              <w:t>8.3 United States History</w:t>
            </w:r>
          </w:p>
          <w:p w:rsidR="0022506E" w:rsidRDefault="0022506E" w:rsidP="00E66A67">
            <w:r>
              <w:t>8.3.4</w:t>
            </w:r>
            <w:proofErr w:type="gramStart"/>
            <w:r>
              <w:t>.D</w:t>
            </w:r>
            <w:proofErr w:type="gramEnd"/>
            <w:r>
              <w:t>: Distinguish between conflict and cooperation among groups and organizations that impacted the history and development of the United States.</w:t>
            </w:r>
          </w:p>
          <w:p w:rsidR="0022506E" w:rsidRDefault="0022506E" w:rsidP="00E66A67"/>
          <w:p w:rsidR="0022506E" w:rsidRPr="00ED710C" w:rsidRDefault="0022506E" w:rsidP="00E66A67"/>
          <w:p w:rsidR="0022506E" w:rsidRDefault="0022506E" w:rsidP="00E66A67"/>
          <w:p w:rsidR="0022506E" w:rsidRPr="007B1E10" w:rsidRDefault="0022506E" w:rsidP="0022506E">
            <w:pPr>
              <w:numPr>
                <w:ilvl w:val="0"/>
                <w:numId w:val="1"/>
              </w:numPr>
            </w:pPr>
            <w:r w:rsidRPr="0044563B">
              <w:rPr>
                <w:b/>
              </w:rPr>
              <w:t xml:space="preserve">Understanding(s):                                     </w:t>
            </w:r>
          </w:p>
          <w:p w:rsidR="0022506E" w:rsidRDefault="0022506E" w:rsidP="0022506E">
            <w:pPr>
              <w:numPr>
                <w:ilvl w:val="0"/>
                <w:numId w:val="2"/>
              </w:numPr>
              <w:rPr>
                <w:i/>
              </w:rPr>
            </w:pPr>
            <w:r w:rsidRPr="0044563B">
              <w:rPr>
                <w:i/>
              </w:rPr>
              <w:t>Identify the “big idea(s)” of the unit and,</w:t>
            </w:r>
          </w:p>
          <w:p w:rsidR="0022506E" w:rsidRPr="007B1E10" w:rsidRDefault="0022506E" w:rsidP="0022506E">
            <w:pPr>
              <w:numPr>
                <w:ilvl w:val="0"/>
                <w:numId w:val="3"/>
              </w:numPr>
              <w:rPr>
                <w:b/>
              </w:rPr>
            </w:pPr>
            <w:r>
              <w:t xml:space="preserve">The geography of the mountains, deserts, and Pacific states is very unique. Throughout history, people have struggled while learning how to adapt to these environments. Although times have changed and technology has improved, people must still take certain measures to ensure safety and survival in where they live. It is important to also understand time zones and how they work within America. Many people throughout history also took many risks in their travels across America. </w:t>
            </w:r>
          </w:p>
          <w:p w:rsidR="0022506E" w:rsidRPr="0044563B" w:rsidRDefault="0022506E" w:rsidP="00E66A67">
            <w:pPr>
              <w:ind w:left="720"/>
              <w:rPr>
                <w:b/>
              </w:rPr>
            </w:pPr>
          </w:p>
          <w:p w:rsidR="0022506E" w:rsidRDefault="0022506E" w:rsidP="0022506E">
            <w:pPr>
              <w:numPr>
                <w:ilvl w:val="0"/>
                <w:numId w:val="2"/>
              </w:numPr>
              <w:rPr>
                <w:i/>
              </w:rPr>
            </w:pPr>
            <w:r w:rsidRPr="0044563B">
              <w:rPr>
                <w:i/>
              </w:rPr>
              <w:t>Identify specific understandings about the “big idea(s)”</w:t>
            </w:r>
          </w:p>
          <w:p w:rsidR="0022506E" w:rsidRPr="0041629D" w:rsidRDefault="0022506E" w:rsidP="0022506E">
            <w:pPr>
              <w:numPr>
                <w:ilvl w:val="0"/>
                <w:numId w:val="3"/>
              </w:numPr>
              <w:rPr>
                <w:i/>
              </w:rPr>
            </w:pPr>
            <w:r>
              <w:rPr>
                <w:b/>
              </w:rPr>
              <w:t xml:space="preserve">Mountain ranges </w:t>
            </w:r>
            <w:r>
              <w:t xml:space="preserve">(Adapted from: </w:t>
            </w:r>
            <w:hyperlink r:id="rId5" w:history="1">
              <w:r w:rsidRPr="005F6F3F">
                <w:rPr>
                  <w:rStyle w:val="Hyperlink"/>
                </w:rPr>
                <w:t>http://www.woodlands-junior.kent.sch.uk/Homework/mountains/ranges.htm</w:t>
              </w:r>
            </w:hyperlink>
            <w:r>
              <w:t>)</w:t>
            </w:r>
          </w:p>
          <w:p w:rsidR="0022506E" w:rsidRPr="0041629D" w:rsidRDefault="0022506E" w:rsidP="0022506E">
            <w:pPr>
              <w:pStyle w:val="ListParagraph"/>
              <w:numPr>
                <w:ilvl w:val="0"/>
                <w:numId w:val="14"/>
              </w:numPr>
            </w:pPr>
            <w:r>
              <w:rPr>
                <w:sz w:val="22"/>
                <w:szCs w:val="22"/>
              </w:rPr>
              <w:t xml:space="preserve">A mountain range is a group or chain of mountains that are close together. Mountain ranges are usually separated from other ranges by passes and rivers. Four major mountains ranges are: Himalayas, Alps, Atlas </w:t>
            </w:r>
            <w:proofErr w:type="spellStart"/>
            <w:r>
              <w:rPr>
                <w:sz w:val="22"/>
                <w:szCs w:val="22"/>
              </w:rPr>
              <w:t>Mtns</w:t>
            </w:r>
            <w:proofErr w:type="spellEnd"/>
            <w:r>
              <w:rPr>
                <w:sz w:val="22"/>
                <w:szCs w:val="22"/>
              </w:rPr>
              <w:t xml:space="preserve">., and the Andes </w:t>
            </w:r>
            <w:proofErr w:type="spellStart"/>
            <w:r>
              <w:rPr>
                <w:sz w:val="22"/>
                <w:szCs w:val="22"/>
              </w:rPr>
              <w:t>Mtns</w:t>
            </w:r>
            <w:proofErr w:type="spellEnd"/>
            <w:r>
              <w:rPr>
                <w:sz w:val="22"/>
                <w:szCs w:val="22"/>
              </w:rPr>
              <w:t>.</w:t>
            </w:r>
          </w:p>
          <w:p w:rsidR="0022506E" w:rsidRDefault="0022506E" w:rsidP="00E66A67"/>
          <w:p w:rsidR="0022506E" w:rsidRDefault="0022506E" w:rsidP="0022506E">
            <w:pPr>
              <w:pStyle w:val="ListParagraph"/>
              <w:numPr>
                <w:ilvl w:val="0"/>
                <w:numId w:val="3"/>
              </w:numPr>
            </w:pPr>
            <w:r>
              <w:rPr>
                <w:b/>
              </w:rPr>
              <w:t xml:space="preserve">Lewis &amp; Clark Expedition </w:t>
            </w:r>
            <w:r>
              <w:t xml:space="preserve">(Adapted from: </w:t>
            </w:r>
            <w:hyperlink r:id="rId6" w:history="1">
              <w:r w:rsidRPr="005F6F3F">
                <w:rPr>
                  <w:rStyle w:val="Hyperlink"/>
                </w:rPr>
                <w:t>http://lewisclark.net/</w:t>
              </w:r>
            </w:hyperlink>
            <w:r>
              <w:t>)</w:t>
            </w:r>
          </w:p>
          <w:p w:rsidR="0022506E" w:rsidRPr="00363C63" w:rsidRDefault="0022506E" w:rsidP="0022506E">
            <w:pPr>
              <w:pStyle w:val="ListParagraph"/>
              <w:numPr>
                <w:ilvl w:val="0"/>
                <w:numId w:val="14"/>
              </w:numPr>
            </w:pPr>
            <w:r>
              <w:rPr>
                <w:sz w:val="22"/>
                <w:szCs w:val="22"/>
              </w:rPr>
              <w:t>Lewis and Clark were American heroes and explorers who traveled into unfamiliar territory, the West, while facing unknown people and difficult conditions. Their expedition was about 8,000 miles and lasted 2 years, 4 months, and 10 days.</w:t>
            </w:r>
          </w:p>
          <w:p w:rsidR="0022506E" w:rsidRDefault="0022506E" w:rsidP="00E66A67">
            <w:pPr>
              <w:pStyle w:val="ListParagraph"/>
            </w:pPr>
          </w:p>
          <w:p w:rsidR="0022506E" w:rsidRPr="00363C63" w:rsidRDefault="0022506E" w:rsidP="0022506E">
            <w:pPr>
              <w:pStyle w:val="ListParagraph"/>
              <w:numPr>
                <w:ilvl w:val="0"/>
                <w:numId w:val="3"/>
              </w:numPr>
              <w:rPr>
                <w:b/>
              </w:rPr>
            </w:pPr>
            <w:r>
              <w:rPr>
                <w:b/>
              </w:rPr>
              <w:t xml:space="preserve">Oregon Trail </w:t>
            </w:r>
            <w:r>
              <w:t xml:space="preserve">(Adapted from: </w:t>
            </w:r>
            <w:hyperlink r:id="rId7" w:history="1">
              <w:r w:rsidRPr="005F6F3F">
                <w:rPr>
                  <w:rStyle w:val="Hyperlink"/>
                </w:rPr>
                <w:t>http://www.america101.us/trail/Introduction.html</w:t>
              </w:r>
            </w:hyperlink>
            <w:r>
              <w:t>)</w:t>
            </w:r>
          </w:p>
          <w:p w:rsidR="0022506E" w:rsidRPr="00363C63" w:rsidRDefault="0022506E" w:rsidP="0022506E">
            <w:pPr>
              <w:pStyle w:val="ListParagraph"/>
              <w:numPr>
                <w:ilvl w:val="0"/>
                <w:numId w:val="14"/>
              </w:numPr>
              <w:rPr>
                <w:b/>
              </w:rPr>
            </w:pPr>
            <w:r>
              <w:rPr>
                <w:sz w:val="22"/>
                <w:szCs w:val="22"/>
              </w:rPr>
              <w:t>More than half a million people took the travelled the Oregon Trail in hopes of creating a better life in the West. The trail was exceptionally difficult by today’s standards. This route was the easiest way for settlers to get to the West despite the mountains. Some made it all the way to Oregon to find fertile land while others went to California in search of gold.</w:t>
            </w:r>
          </w:p>
          <w:p w:rsidR="0022506E" w:rsidRDefault="0022506E" w:rsidP="00E66A67">
            <w:pPr>
              <w:rPr>
                <w:b/>
              </w:rPr>
            </w:pPr>
          </w:p>
          <w:p w:rsidR="0022506E" w:rsidRPr="00FE0BDF" w:rsidRDefault="0022506E" w:rsidP="0022506E">
            <w:pPr>
              <w:pStyle w:val="ListParagraph"/>
              <w:numPr>
                <w:ilvl w:val="0"/>
                <w:numId w:val="3"/>
              </w:numPr>
              <w:rPr>
                <w:b/>
              </w:rPr>
            </w:pPr>
            <w:r>
              <w:rPr>
                <w:b/>
              </w:rPr>
              <w:t xml:space="preserve">Time Zones </w:t>
            </w:r>
            <w:r>
              <w:t xml:space="preserve">(Adapted from: </w:t>
            </w:r>
            <w:hyperlink r:id="rId8" w:history="1">
              <w:r w:rsidRPr="005F6F3F">
                <w:rPr>
                  <w:rStyle w:val="Hyperlink"/>
                </w:rPr>
                <w:t>http://www.funsocialstudies.learninghaven.com/articles/timezones.htm</w:t>
              </w:r>
            </w:hyperlink>
            <w:r>
              <w:t>)</w:t>
            </w:r>
          </w:p>
          <w:p w:rsidR="0022506E" w:rsidRPr="00FE0BDF" w:rsidRDefault="0022506E" w:rsidP="0022506E">
            <w:pPr>
              <w:pStyle w:val="ListParagraph"/>
              <w:numPr>
                <w:ilvl w:val="0"/>
                <w:numId w:val="14"/>
              </w:numPr>
              <w:rPr>
                <w:b/>
                <w:sz w:val="22"/>
                <w:szCs w:val="22"/>
              </w:rPr>
            </w:pPr>
            <w:r>
              <w:rPr>
                <w:sz w:val="22"/>
                <w:szCs w:val="22"/>
              </w:rPr>
              <w:t>Everyone wants to measure their day with the sun being at the highest point at midday. As a result, scientists broke the world into 24 time zones since there are 24 hours in a day. Within the same time zone, the time is the same. It is different, however, throughout the other time zones.</w:t>
            </w:r>
          </w:p>
          <w:p w:rsidR="0022506E" w:rsidRDefault="0022506E" w:rsidP="00E66A67">
            <w:pPr>
              <w:ind w:left="360"/>
            </w:pPr>
            <w:r w:rsidRPr="0044563B">
              <w:rPr>
                <w:i/>
              </w:rPr>
              <w:t xml:space="preserve">      </w:t>
            </w:r>
          </w:p>
          <w:p w:rsidR="0022506E" w:rsidRDefault="0022506E" w:rsidP="00E66A67">
            <w:pPr>
              <w:ind w:left="360"/>
            </w:pPr>
          </w:p>
          <w:p w:rsidR="0022506E" w:rsidRDefault="0022506E" w:rsidP="00E66A67">
            <w:pPr>
              <w:ind w:left="360"/>
            </w:pPr>
          </w:p>
          <w:p w:rsidR="0022506E" w:rsidRPr="0044563B" w:rsidRDefault="0022506E" w:rsidP="00E66A67">
            <w:pPr>
              <w:ind w:left="360"/>
              <w:rPr>
                <w:b/>
              </w:rPr>
            </w:pPr>
            <w:r w:rsidRPr="0044563B">
              <w:rPr>
                <w:b/>
              </w:rPr>
              <w:t>VI.      Essential Question(s):</w:t>
            </w:r>
          </w:p>
          <w:p w:rsidR="0022506E" w:rsidRDefault="0022506E" w:rsidP="00E66A67">
            <w:pPr>
              <w:rPr>
                <w:i/>
              </w:rPr>
            </w:pPr>
            <w:r w:rsidRPr="0044563B">
              <w:rPr>
                <w:i/>
              </w:rPr>
              <w:t xml:space="preserve">    What questions will foster inquiry, understanding, and transfer of learning?</w:t>
            </w:r>
          </w:p>
          <w:p w:rsidR="0022506E" w:rsidRDefault="0022506E" w:rsidP="0022506E">
            <w:pPr>
              <w:pStyle w:val="ListParagraph"/>
              <w:numPr>
                <w:ilvl w:val="0"/>
                <w:numId w:val="4"/>
              </w:numPr>
            </w:pPr>
            <w:r>
              <w:t>What is life like for people who live in mountain areas? How do they work, get food and water, and travel?</w:t>
            </w:r>
          </w:p>
          <w:p w:rsidR="0022506E" w:rsidRDefault="0022506E" w:rsidP="0022506E">
            <w:pPr>
              <w:pStyle w:val="ListParagraph"/>
              <w:numPr>
                <w:ilvl w:val="0"/>
                <w:numId w:val="4"/>
              </w:numPr>
            </w:pPr>
            <w:r>
              <w:t>How are mountain ranges throughout the world similar and different?</w:t>
            </w:r>
          </w:p>
          <w:p w:rsidR="0022506E" w:rsidRDefault="0022506E" w:rsidP="0022506E">
            <w:pPr>
              <w:pStyle w:val="ListParagraph"/>
              <w:numPr>
                <w:ilvl w:val="0"/>
                <w:numId w:val="4"/>
              </w:numPr>
            </w:pPr>
            <w:r>
              <w:t>What was the desert region of the United States like before people moved there?</w:t>
            </w:r>
          </w:p>
          <w:p w:rsidR="0022506E" w:rsidRDefault="0022506E" w:rsidP="0022506E">
            <w:pPr>
              <w:pStyle w:val="ListParagraph"/>
              <w:numPr>
                <w:ilvl w:val="0"/>
                <w:numId w:val="4"/>
              </w:numPr>
            </w:pPr>
            <w:r>
              <w:t>How do people survive living in a desert region today?</w:t>
            </w:r>
          </w:p>
          <w:p w:rsidR="0022506E" w:rsidRDefault="0022506E" w:rsidP="0022506E">
            <w:pPr>
              <w:pStyle w:val="ListParagraph"/>
              <w:numPr>
                <w:ilvl w:val="0"/>
                <w:numId w:val="4"/>
              </w:numPr>
            </w:pPr>
            <w:r>
              <w:t>How are deserts throughout the world similar and different?</w:t>
            </w:r>
          </w:p>
          <w:p w:rsidR="0022506E" w:rsidRDefault="0022506E" w:rsidP="0022506E">
            <w:pPr>
              <w:pStyle w:val="ListParagraph"/>
              <w:numPr>
                <w:ilvl w:val="0"/>
                <w:numId w:val="4"/>
              </w:numPr>
            </w:pPr>
            <w:r>
              <w:t>What was it like for early settlers to travel the Oregon Trail to the West?</w:t>
            </w:r>
          </w:p>
          <w:p w:rsidR="0022506E" w:rsidRPr="003F04FC" w:rsidRDefault="0022506E" w:rsidP="0022506E">
            <w:pPr>
              <w:pStyle w:val="ListParagraph"/>
              <w:numPr>
                <w:ilvl w:val="0"/>
                <w:numId w:val="4"/>
              </w:numPr>
            </w:pPr>
            <w:r>
              <w:t>What is it like living in the Pacific states?</w:t>
            </w:r>
          </w:p>
          <w:p w:rsidR="0022506E" w:rsidRPr="0044563B" w:rsidRDefault="0022506E" w:rsidP="00E66A67">
            <w:pPr>
              <w:rPr>
                <w:i/>
              </w:rPr>
            </w:pPr>
          </w:p>
          <w:p w:rsidR="0022506E" w:rsidRDefault="0022506E" w:rsidP="00E66A67"/>
          <w:p w:rsidR="0022506E" w:rsidRDefault="0022506E" w:rsidP="00E66A67"/>
          <w:p w:rsidR="0022506E" w:rsidRDefault="0022506E" w:rsidP="00E66A67">
            <w:r>
              <w:t xml:space="preserve">    </w:t>
            </w:r>
            <w:r w:rsidRPr="0044563B">
              <w:rPr>
                <w:b/>
              </w:rPr>
              <w:t>VII.    Attitude(s) and Value(s):</w:t>
            </w:r>
            <w:r>
              <w:t xml:space="preserve">                     </w:t>
            </w:r>
          </w:p>
          <w:p w:rsidR="0022506E" w:rsidRDefault="0022506E" w:rsidP="00E66A67">
            <w:pPr>
              <w:rPr>
                <w:i/>
              </w:rPr>
            </w:pPr>
            <w:r w:rsidRPr="0044563B">
              <w:rPr>
                <w:i/>
              </w:rPr>
              <w:t xml:space="preserve">   What positive attitudes and democratic values will students develop? </w:t>
            </w:r>
          </w:p>
          <w:p w:rsidR="0022506E" w:rsidRPr="00F42561" w:rsidRDefault="0022506E" w:rsidP="0022506E">
            <w:pPr>
              <w:pStyle w:val="ListParagraph"/>
              <w:numPr>
                <w:ilvl w:val="0"/>
                <w:numId w:val="3"/>
              </w:numPr>
              <w:rPr>
                <w:i/>
              </w:rPr>
            </w:pPr>
            <w:r>
              <w:t>Understanding of sacrifices early settlers made in order to have a better life</w:t>
            </w:r>
          </w:p>
          <w:p w:rsidR="0022506E" w:rsidRPr="00F42561" w:rsidRDefault="0022506E" w:rsidP="0022506E">
            <w:pPr>
              <w:pStyle w:val="ListParagraph"/>
              <w:numPr>
                <w:ilvl w:val="0"/>
                <w:numId w:val="3"/>
              </w:numPr>
              <w:rPr>
                <w:i/>
              </w:rPr>
            </w:pPr>
            <w:r>
              <w:t>Appreciation for the variety of beautiful landforms within the United States</w:t>
            </w:r>
          </w:p>
          <w:p w:rsidR="0022506E" w:rsidRPr="00F42561" w:rsidRDefault="0022506E" w:rsidP="0022506E">
            <w:pPr>
              <w:pStyle w:val="ListParagraph"/>
              <w:numPr>
                <w:ilvl w:val="0"/>
                <w:numId w:val="3"/>
              </w:numPr>
              <w:rPr>
                <w:i/>
              </w:rPr>
            </w:pPr>
            <w:r>
              <w:t>Admiration for how people adapt to their environments</w:t>
            </w:r>
          </w:p>
          <w:p w:rsidR="0022506E" w:rsidRPr="00F42561" w:rsidRDefault="0022506E" w:rsidP="0022506E">
            <w:pPr>
              <w:pStyle w:val="ListParagraph"/>
              <w:numPr>
                <w:ilvl w:val="0"/>
                <w:numId w:val="3"/>
              </w:numPr>
              <w:rPr>
                <w:i/>
              </w:rPr>
            </w:pPr>
            <w:r>
              <w:lastRenderedPageBreak/>
              <w:t>Understanding of how different landforms and the way people live there makes America what it is today</w:t>
            </w:r>
          </w:p>
          <w:p w:rsidR="0022506E" w:rsidRPr="0044563B" w:rsidRDefault="0022506E" w:rsidP="00E66A67">
            <w:pPr>
              <w:rPr>
                <w:i/>
                <w:sz w:val="16"/>
                <w:szCs w:val="16"/>
              </w:rPr>
            </w:pPr>
          </w:p>
          <w:p w:rsidR="0022506E" w:rsidRPr="0044563B" w:rsidRDefault="0022506E" w:rsidP="00E66A67">
            <w:pPr>
              <w:rPr>
                <w:i/>
                <w:sz w:val="16"/>
                <w:szCs w:val="16"/>
              </w:rPr>
            </w:pPr>
          </w:p>
          <w:p w:rsidR="0022506E" w:rsidRPr="0044563B" w:rsidRDefault="0022506E" w:rsidP="00E66A67">
            <w:pPr>
              <w:rPr>
                <w:i/>
                <w:sz w:val="16"/>
                <w:szCs w:val="16"/>
              </w:rPr>
            </w:pPr>
          </w:p>
          <w:p w:rsidR="0022506E" w:rsidRPr="0044563B" w:rsidRDefault="0022506E" w:rsidP="00E66A67">
            <w:pPr>
              <w:rPr>
                <w:i/>
                <w:sz w:val="16"/>
                <w:szCs w:val="16"/>
              </w:rPr>
            </w:pPr>
          </w:p>
          <w:p w:rsidR="0022506E" w:rsidRPr="0044563B" w:rsidRDefault="0022506E" w:rsidP="00E66A67">
            <w:pPr>
              <w:rPr>
                <w:b/>
              </w:rPr>
            </w:pPr>
            <w:r w:rsidRPr="0044563B">
              <w:rPr>
                <w:b/>
                <w:i/>
                <w:sz w:val="16"/>
                <w:szCs w:val="16"/>
              </w:rPr>
              <w:t xml:space="preserve">      </w:t>
            </w:r>
            <w:r w:rsidRPr="0044563B">
              <w:rPr>
                <w:b/>
              </w:rPr>
              <w:t>VIII.   Skill(s):</w:t>
            </w:r>
          </w:p>
          <w:p w:rsidR="0022506E" w:rsidRPr="0044563B" w:rsidRDefault="0022506E" w:rsidP="00E66A67">
            <w:pPr>
              <w:rPr>
                <w:i/>
              </w:rPr>
            </w:pPr>
            <w:r w:rsidRPr="0044563B">
              <w:rPr>
                <w:i/>
                <w:sz w:val="16"/>
                <w:szCs w:val="16"/>
              </w:rPr>
              <w:t xml:space="preserve">      </w:t>
            </w:r>
            <w:r w:rsidRPr="0044563B">
              <w:rPr>
                <w:i/>
              </w:rPr>
              <w:t xml:space="preserve">1.) </w:t>
            </w:r>
            <w:r w:rsidRPr="0044563B">
              <w:rPr>
                <w:i/>
                <w:sz w:val="16"/>
                <w:szCs w:val="16"/>
              </w:rPr>
              <w:t xml:space="preserve"> </w:t>
            </w:r>
            <w:r w:rsidRPr="0044563B">
              <w:rPr>
                <w:i/>
              </w:rPr>
              <w:t>What skills related to acquiring, organizing</w:t>
            </w:r>
            <w:r w:rsidRPr="0044563B">
              <w:rPr>
                <w:i/>
                <w:sz w:val="16"/>
                <w:szCs w:val="16"/>
              </w:rPr>
              <w:t xml:space="preserve">  </w:t>
            </w:r>
            <w:r w:rsidRPr="0044563B">
              <w:rPr>
                <w:i/>
              </w:rPr>
              <w:t xml:space="preserve">and using information will students      </w:t>
            </w:r>
          </w:p>
          <w:p w:rsidR="0022506E" w:rsidRPr="0044563B" w:rsidRDefault="0022506E" w:rsidP="00E66A67">
            <w:pPr>
              <w:rPr>
                <w:i/>
                <w:sz w:val="16"/>
                <w:szCs w:val="16"/>
              </w:rPr>
            </w:pPr>
            <w:r w:rsidRPr="0044563B">
              <w:rPr>
                <w:i/>
                <w:sz w:val="16"/>
                <w:szCs w:val="16"/>
              </w:rPr>
              <w:t xml:space="preserve">     </w:t>
            </w:r>
            <w:proofErr w:type="gramStart"/>
            <w:r w:rsidRPr="0044563B">
              <w:rPr>
                <w:i/>
              </w:rPr>
              <w:t>develop</w:t>
            </w:r>
            <w:proofErr w:type="gramEnd"/>
            <w:r w:rsidRPr="0044563B">
              <w:rPr>
                <w:i/>
              </w:rPr>
              <w:t>?</w:t>
            </w:r>
            <w:r w:rsidRPr="0044563B">
              <w:rPr>
                <w:i/>
                <w:sz w:val="16"/>
                <w:szCs w:val="16"/>
              </w:rPr>
              <w:t xml:space="preserve">                                                                                                   </w:t>
            </w:r>
          </w:p>
          <w:p w:rsidR="0022506E" w:rsidRPr="001308A5" w:rsidRDefault="0022506E" w:rsidP="0022506E">
            <w:pPr>
              <w:pStyle w:val="ListParagraph"/>
              <w:numPr>
                <w:ilvl w:val="0"/>
                <w:numId w:val="5"/>
              </w:numPr>
              <w:rPr>
                <w:i/>
              </w:rPr>
            </w:pPr>
            <w:r>
              <w:t>Compare similarities and differences</w:t>
            </w:r>
          </w:p>
          <w:p w:rsidR="0022506E" w:rsidRPr="001308A5" w:rsidRDefault="0022506E" w:rsidP="0022506E">
            <w:pPr>
              <w:pStyle w:val="ListParagraph"/>
              <w:numPr>
                <w:ilvl w:val="0"/>
                <w:numId w:val="5"/>
              </w:numPr>
              <w:rPr>
                <w:i/>
              </w:rPr>
            </w:pPr>
            <w:r>
              <w:t>Identify cause and effect</w:t>
            </w:r>
          </w:p>
          <w:p w:rsidR="0022506E" w:rsidRPr="001308A5" w:rsidRDefault="0022506E" w:rsidP="0022506E">
            <w:pPr>
              <w:pStyle w:val="ListParagraph"/>
              <w:numPr>
                <w:ilvl w:val="0"/>
                <w:numId w:val="5"/>
              </w:numPr>
              <w:rPr>
                <w:i/>
              </w:rPr>
            </w:pPr>
            <w:r>
              <w:t>Draw conclusions and make generalizations</w:t>
            </w:r>
          </w:p>
          <w:p w:rsidR="0022506E" w:rsidRPr="001308A5" w:rsidRDefault="0022506E" w:rsidP="0022506E">
            <w:pPr>
              <w:pStyle w:val="ListParagraph"/>
              <w:numPr>
                <w:ilvl w:val="0"/>
                <w:numId w:val="5"/>
              </w:numPr>
              <w:rPr>
                <w:i/>
              </w:rPr>
            </w:pPr>
            <w:r>
              <w:t>Use map skills</w:t>
            </w:r>
          </w:p>
          <w:p w:rsidR="0022506E" w:rsidRPr="001308A5" w:rsidRDefault="0022506E" w:rsidP="0022506E">
            <w:pPr>
              <w:pStyle w:val="ListParagraph"/>
              <w:numPr>
                <w:ilvl w:val="0"/>
                <w:numId w:val="5"/>
              </w:numPr>
              <w:rPr>
                <w:i/>
              </w:rPr>
            </w:pPr>
            <w:r>
              <w:t>Construct charts and tables</w:t>
            </w:r>
          </w:p>
          <w:p w:rsidR="0022506E" w:rsidRPr="001308A5" w:rsidRDefault="0022506E" w:rsidP="0022506E">
            <w:pPr>
              <w:pStyle w:val="ListParagraph"/>
              <w:numPr>
                <w:ilvl w:val="0"/>
                <w:numId w:val="5"/>
              </w:numPr>
              <w:rPr>
                <w:i/>
              </w:rPr>
            </w:pPr>
            <w:r>
              <w:t>Analyze graphs and diagrams</w:t>
            </w:r>
          </w:p>
          <w:p w:rsidR="0022506E" w:rsidRPr="001308A5" w:rsidRDefault="0022506E" w:rsidP="00E66A67">
            <w:pPr>
              <w:pStyle w:val="ListParagraph"/>
              <w:ind w:left="885"/>
              <w:rPr>
                <w:i/>
              </w:rPr>
            </w:pPr>
          </w:p>
          <w:p w:rsidR="0022506E" w:rsidRDefault="0022506E" w:rsidP="0022506E">
            <w:pPr>
              <w:pStyle w:val="ListParagraph"/>
              <w:numPr>
                <w:ilvl w:val="0"/>
                <w:numId w:val="2"/>
              </w:numPr>
              <w:rPr>
                <w:i/>
              </w:rPr>
            </w:pPr>
            <w:r w:rsidRPr="001308A5">
              <w:rPr>
                <w:i/>
              </w:rPr>
              <w:t>What technological skills will students develop?</w:t>
            </w:r>
          </w:p>
          <w:p w:rsidR="0022506E" w:rsidRPr="001308A5" w:rsidRDefault="0022506E" w:rsidP="0022506E">
            <w:pPr>
              <w:pStyle w:val="ListParagraph"/>
              <w:numPr>
                <w:ilvl w:val="0"/>
                <w:numId w:val="6"/>
              </w:numPr>
              <w:rPr>
                <w:i/>
              </w:rPr>
            </w:pPr>
            <w:r>
              <w:t>How to play/load a game on the computer</w:t>
            </w:r>
          </w:p>
          <w:p w:rsidR="0022506E" w:rsidRPr="001B09B8" w:rsidRDefault="0022506E" w:rsidP="0022506E">
            <w:pPr>
              <w:pStyle w:val="ListParagraph"/>
              <w:numPr>
                <w:ilvl w:val="0"/>
                <w:numId w:val="6"/>
              </w:numPr>
              <w:rPr>
                <w:i/>
              </w:rPr>
            </w:pPr>
            <w:r>
              <w:t>Reference research</w:t>
            </w:r>
          </w:p>
          <w:p w:rsidR="0022506E" w:rsidRPr="001308A5" w:rsidRDefault="0022506E" w:rsidP="0022506E">
            <w:pPr>
              <w:pStyle w:val="ListParagraph"/>
              <w:numPr>
                <w:ilvl w:val="0"/>
                <w:numId w:val="6"/>
              </w:numPr>
              <w:rPr>
                <w:i/>
              </w:rPr>
            </w:pPr>
            <w:r>
              <w:t>Power Point</w:t>
            </w:r>
          </w:p>
          <w:p w:rsidR="0022506E" w:rsidRPr="0044563B" w:rsidRDefault="0022506E" w:rsidP="00E66A67">
            <w:pPr>
              <w:rPr>
                <w:i/>
              </w:rPr>
            </w:pPr>
            <w:r w:rsidRPr="0044563B">
              <w:rPr>
                <w:i/>
              </w:rPr>
              <w:t xml:space="preserve">   </w:t>
            </w:r>
          </w:p>
          <w:p w:rsidR="0022506E" w:rsidRPr="001308A5" w:rsidRDefault="0022506E" w:rsidP="0022506E">
            <w:pPr>
              <w:pStyle w:val="ListParagraph"/>
              <w:numPr>
                <w:ilvl w:val="0"/>
                <w:numId w:val="2"/>
              </w:numPr>
              <w:rPr>
                <w:i/>
              </w:rPr>
            </w:pPr>
            <w:r w:rsidRPr="001308A5">
              <w:rPr>
                <w:i/>
              </w:rPr>
              <w:t>What interpersonal skills will students develop?</w:t>
            </w:r>
          </w:p>
          <w:p w:rsidR="0022506E" w:rsidRPr="001308A5" w:rsidRDefault="0022506E" w:rsidP="0022506E">
            <w:pPr>
              <w:pStyle w:val="ListParagraph"/>
              <w:numPr>
                <w:ilvl w:val="0"/>
                <w:numId w:val="7"/>
              </w:numPr>
              <w:rPr>
                <w:i/>
              </w:rPr>
            </w:pPr>
            <w:r>
              <w:t>Cooperation and collaborative</w:t>
            </w:r>
          </w:p>
          <w:p w:rsidR="0022506E" w:rsidRPr="001308A5" w:rsidRDefault="0022506E" w:rsidP="0022506E">
            <w:pPr>
              <w:pStyle w:val="ListParagraph"/>
              <w:numPr>
                <w:ilvl w:val="0"/>
                <w:numId w:val="7"/>
              </w:numPr>
              <w:rPr>
                <w:i/>
              </w:rPr>
            </w:pPr>
            <w:r>
              <w:t>Patience</w:t>
            </w:r>
          </w:p>
          <w:p w:rsidR="0022506E" w:rsidRPr="001308A5" w:rsidRDefault="0022506E" w:rsidP="0022506E">
            <w:pPr>
              <w:pStyle w:val="ListParagraph"/>
              <w:numPr>
                <w:ilvl w:val="0"/>
                <w:numId w:val="7"/>
              </w:numPr>
              <w:rPr>
                <w:i/>
              </w:rPr>
            </w:pPr>
            <w:r>
              <w:t>Decision making</w:t>
            </w:r>
          </w:p>
          <w:p w:rsidR="0022506E" w:rsidRPr="001308A5" w:rsidRDefault="0022506E" w:rsidP="00E66A67">
            <w:pPr>
              <w:ind w:left="720"/>
              <w:rPr>
                <w:i/>
              </w:rPr>
            </w:pPr>
          </w:p>
        </w:tc>
      </w:tr>
      <w:tr w:rsidR="0022506E" w:rsidTr="00E66A67">
        <w:tc>
          <w:tcPr>
            <w:tcW w:w="8856" w:type="dxa"/>
            <w:shd w:val="clear" w:color="auto" w:fill="auto"/>
          </w:tcPr>
          <w:p w:rsidR="0022506E" w:rsidRPr="0044563B" w:rsidRDefault="0022506E" w:rsidP="00E66A67">
            <w:pPr>
              <w:rPr>
                <w:b/>
              </w:rPr>
            </w:pPr>
          </w:p>
        </w:tc>
      </w:tr>
    </w:tbl>
    <w:p w:rsidR="0022506E" w:rsidRDefault="0022506E" w:rsidP="0022506E"/>
    <w:p w:rsidR="0022506E" w:rsidRPr="003B3510" w:rsidRDefault="0022506E" w:rsidP="0022506E">
      <w:pPr>
        <w:rPr>
          <w:sz w:val="16"/>
          <w:szCs w:val="16"/>
        </w:rPr>
      </w:pPr>
    </w:p>
    <w:p w:rsidR="0022506E" w:rsidRDefault="0022506E" w:rsidP="0022506E">
      <w:pPr>
        <w:jc w:val="center"/>
      </w:pPr>
      <w:r>
        <w:t>Stage 2 – Assessment Evidence</w:t>
      </w:r>
    </w:p>
    <w:p w:rsidR="0022506E" w:rsidRDefault="0022506E" w:rsidP="0022506E">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22506E" w:rsidTr="00E66A67">
        <w:tc>
          <w:tcPr>
            <w:tcW w:w="4428" w:type="dxa"/>
            <w:shd w:val="clear" w:color="auto" w:fill="auto"/>
          </w:tcPr>
          <w:p w:rsidR="0022506E" w:rsidRDefault="0022506E" w:rsidP="00E66A67">
            <w:r>
              <w:t>IX.    Performance Task(s):</w:t>
            </w:r>
          </w:p>
          <w:p w:rsidR="0022506E" w:rsidRDefault="0022506E" w:rsidP="00E66A67">
            <w:pPr>
              <w:rPr>
                <w:i/>
              </w:rPr>
            </w:pPr>
            <w:r w:rsidRPr="0044563B">
              <w:rPr>
                <w:i/>
              </w:rPr>
              <w:t>Through what authentic performance task(s) will students demonstrate the desired understandings, attitudes, and/or skills?</w:t>
            </w:r>
          </w:p>
          <w:p w:rsidR="0022506E" w:rsidRPr="0053779C" w:rsidRDefault="0022506E" w:rsidP="0022506E">
            <w:pPr>
              <w:pStyle w:val="ListParagraph"/>
              <w:numPr>
                <w:ilvl w:val="0"/>
                <w:numId w:val="8"/>
              </w:numPr>
            </w:pPr>
            <w:r>
              <w:t xml:space="preserve">Students will work in groups to develop one of two choice projects. Students can create a concrete model of a mountain range, desert area, or Pacific state region. A one page paper describing the region and its features would also be handed in. Students could alternatively create their own Oregon Trail journey. They would have to make up at least five </w:t>
            </w:r>
            <w:r>
              <w:lastRenderedPageBreak/>
              <w:t>significant events that took place while they “traveled” the Oregon Trail. Students would create a Power Point with illustrations and descriptions of what happened on the trail and how they handled it.</w:t>
            </w:r>
          </w:p>
          <w:p w:rsidR="0022506E" w:rsidRPr="0044563B" w:rsidRDefault="0022506E" w:rsidP="00E66A67">
            <w:pPr>
              <w:rPr>
                <w:i/>
              </w:rPr>
            </w:pPr>
          </w:p>
          <w:p w:rsidR="0022506E" w:rsidRDefault="0022506E" w:rsidP="00E66A67">
            <w:pPr>
              <w:rPr>
                <w:i/>
              </w:rPr>
            </w:pPr>
            <w:r w:rsidRPr="0044563B">
              <w:rPr>
                <w:i/>
              </w:rPr>
              <w:t>By what criteria will the evidence be assessed?</w:t>
            </w:r>
          </w:p>
          <w:p w:rsidR="0022506E" w:rsidRDefault="0022506E" w:rsidP="00E66A67"/>
          <w:p w:rsidR="0022506E" w:rsidRPr="0053779C" w:rsidRDefault="0022506E" w:rsidP="00E66A67">
            <w:r>
              <w:t>Rubrics will be used to assess these projects.</w:t>
            </w:r>
          </w:p>
          <w:p w:rsidR="0022506E" w:rsidRDefault="0022506E" w:rsidP="00E66A67"/>
          <w:p w:rsidR="0022506E" w:rsidRDefault="0022506E" w:rsidP="00E66A67"/>
          <w:p w:rsidR="0022506E" w:rsidRDefault="0022506E" w:rsidP="00E66A67"/>
          <w:p w:rsidR="0022506E" w:rsidRDefault="0022506E" w:rsidP="00E66A67"/>
        </w:tc>
        <w:tc>
          <w:tcPr>
            <w:tcW w:w="4428" w:type="dxa"/>
            <w:shd w:val="clear" w:color="auto" w:fill="auto"/>
          </w:tcPr>
          <w:p w:rsidR="0022506E" w:rsidRDefault="0022506E" w:rsidP="00E66A67">
            <w:r>
              <w:lastRenderedPageBreak/>
              <w:t>Other Evidence:</w:t>
            </w:r>
          </w:p>
          <w:p w:rsidR="0022506E" w:rsidRPr="0044563B" w:rsidRDefault="0022506E" w:rsidP="00E66A67">
            <w:pPr>
              <w:rPr>
                <w:i/>
              </w:rPr>
            </w:pPr>
            <w:r w:rsidRPr="0044563B">
              <w:rPr>
                <w:i/>
              </w:rPr>
              <w:t>Through what other evidence (e.g., quizzes, tests, observations, homework, journals, etc.), will students demonstrate achievement of the desired results?</w:t>
            </w:r>
          </w:p>
          <w:p w:rsidR="0022506E" w:rsidRPr="0044563B" w:rsidRDefault="0022506E" w:rsidP="00E66A67">
            <w:pPr>
              <w:rPr>
                <w:i/>
              </w:rPr>
            </w:pPr>
          </w:p>
          <w:p w:rsidR="0022506E" w:rsidRDefault="0022506E" w:rsidP="00E66A67">
            <w:pPr>
              <w:rPr>
                <w:i/>
              </w:rPr>
            </w:pPr>
            <w:r w:rsidRPr="0044563B">
              <w:rPr>
                <w:i/>
              </w:rPr>
              <w:t>How will students reflect upon and self-assess their learning?</w:t>
            </w:r>
          </w:p>
          <w:p w:rsidR="0022506E" w:rsidRPr="0053779C" w:rsidRDefault="0022506E" w:rsidP="0022506E">
            <w:pPr>
              <w:pStyle w:val="ListParagraph"/>
              <w:numPr>
                <w:ilvl w:val="0"/>
                <w:numId w:val="8"/>
              </w:numPr>
              <w:rPr>
                <w:i/>
              </w:rPr>
            </w:pPr>
            <w:r>
              <w:t>Students will create journal entries based on their feelings about traveling the Oregon Trail or going to look for gold in California</w:t>
            </w:r>
          </w:p>
          <w:p w:rsidR="0022506E" w:rsidRPr="0053779C" w:rsidRDefault="0022506E" w:rsidP="0022506E">
            <w:pPr>
              <w:pStyle w:val="ListParagraph"/>
              <w:numPr>
                <w:ilvl w:val="0"/>
                <w:numId w:val="8"/>
              </w:numPr>
              <w:rPr>
                <w:i/>
              </w:rPr>
            </w:pPr>
            <w:r>
              <w:t>Students will pick a mountain range and, as if they were visiting, will write a pretend letter to a parent describing the characteristics</w:t>
            </w:r>
          </w:p>
          <w:p w:rsidR="0022506E" w:rsidRPr="0053779C" w:rsidRDefault="0022506E" w:rsidP="0022506E">
            <w:pPr>
              <w:pStyle w:val="ListParagraph"/>
              <w:numPr>
                <w:ilvl w:val="0"/>
                <w:numId w:val="8"/>
              </w:numPr>
              <w:rPr>
                <w:i/>
              </w:rPr>
            </w:pPr>
            <w:r>
              <w:lastRenderedPageBreak/>
              <w:t>Students will complete worksheets</w:t>
            </w:r>
          </w:p>
          <w:p w:rsidR="0022506E" w:rsidRPr="003142BD" w:rsidRDefault="0022506E" w:rsidP="0022506E">
            <w:pPr>
              <w:pStyle w:val="ListParagraph"/>
              <w:numPr>
                <w:ilvl w:val="0"/>
                <w:numId w:val="8"/>
              </w:numPr>
              <w:rPr>
                <w:i/>
              </w:rPr>
            </w:pPr>
            <w:r>
              <w:t>Teacher observation and checklist of who is participating in class discussion</w:t>
            </w:r>
          </w:p>
          <w:p w:rsidR="0022506E" w:rsidRPr="0053779C" w:rsidRDefault="0022506E" w:rsidP="0022506E">
            <w:pPr>
              <w:pStyle w:val="ListParagraph"/>
              <w:numPr>
                <w:ilvl w:val="0"/>
                <w:numId w:val="8"/>
              </w:numPr>
              <w:rPr>
                <w:i/>
              </w:rPr>
            </w:pPr>
            <w:r>
              <w:t>Students will use reference materials to write short reports</w:t>
            </w:r>
          </w:p>
          <w:p w:rsidR="0022506E" w:rsidRPr="0053779C" w:rsidRDefault="0022506E" w:rsidP="00E66A67">
            <w:pPr>
              <w:pStyle w:val="ListParagraph"/>
              <w:rPr>
                <w:i/>
              </w:rPr>
            </w:pPr>
          </w:p>
        </w:tc>
      </w:tr>
    </w:tbl>
    <w:p w:rsidR="0022506E" w:rsidRDefault="0022506E" w:rsidP="0022506E"/>
    <w:p w:rsidR="0022506E" w:rsidRPr="003B3510" w:rsidRDefault="0022506E" w:rsidP="0022506E">
      <w:pPr>
        <w:rPr>
          <w:sz w:val="16"/>
          <w:szCs w:val="16"/>
        </w:rPr>
      </w:pPr>
    </w:p>
    <w:p w:rsidR="0022506E" w:rsidRDefault="0022506E" w:rsidP="0022506E">
      <w:pPr>
        <w:jc w:val="center"/>
      </w:pPr>
      <w:r>
        <w:t>Stage 3 – Learning Plan</w:t>
      </w:r>
    </w:p>
    <w:p w:rsidR="0022506E" w:rsidRDefault="0022506E" w:rsidP="0022506E">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22506E" w:rsidTr="00E66A67">
        <w:tc>
          <w:tcPr>
            <w:tcW w:w="8856" w:type="dxa"/>
            <w:shd w:val="clear" w:color="auto" w:fill="auto"/>
          </w:tcPr>
          <w:p w:rsidR="0022506E" w:rsidRDefault="0022506E" w:rsidP="00E66A67">
            <w:r>
              <w:t xml:space="preserve">X.  Learning Activities </w:t>
            </w:r>
          </w:p>
          <w:p w:rsidR="0022506E" w:rsidRDefault="0022506E" w:rsidP="00E66A67"/>
          <w:p w:rsidR="0022506E" w:rsidRDefault="0022506E" w:rsidP="00E66A67">
            <w:pPr>
              <w:rPr>
                <w:b/>
                <w:i/>
              </w:rPr>
            </w:pPr>
            <w:r>
              <w:rPr>
                <w:b/>
              </w:rPr>
              <w:t xml:space="preserve">Lesson #1: Title: </w:t>
            </w:r>
            <w:r>
              <w:rPr>
                <w:i/>
              </w:rPr>
              <w:t xml:space="preserve">Mountains Around the World </w:t>
            </w:r>
            <w:r>
              <w:rPr>
                <w:b/>
                <w:i/>
              </w:rPr>
              <w:t>(Complete Lesson Plan)</w:t>
            </w:r>
          </w:p>
          <w:p w:rsidR="0022506E" w:rsidRDefault="0022506E" w:rsidP="00E66A67">
            <w:pPr>
              <w:rPr>
                <w:b/>
                <w:i/>
              </w:rPr>
            </w:pPr>
          </w:p>
          <w:p w:rsidR="0022506E" w:rsidRDefault="0022506E" w:rsidP="00E66A67">
            <w:pPr>
              <w:rPr>
                <w:i/>
              </w:rPr>
            </w:pPr>
            <w:r>
              <w:rPr>
                <w:b/>
              </w:rPr>
              <w:t xml:space="preserve">Lesson #2 Title: </w:t>
            </w:r>
            <w:r w:rsidRPr="00865F28">
              <w:rPr>
                <w:i/>
              </w:rPr>
              <w:t>People and Mountains</w:t>
            </w:r>
          </w:p>
          <w:p w:rsidR="0022506E" w:rsidRDefault="0022506E" w:rsidP="00E66A67">
            <w:pPr>
              <w:rPr>
                <w:sz w:val="22"/>
                <w:szCs w:val="22"/>
              </w:rPr>
            </w:pPr>
            <w:r>
              <w:rPr>
                <w:b/>
                <w:sz w:val="22"/>
                <w:szCs w:val="22"/>
              </w:rPr>
              <w:t xml:space="preserve">    Time estimation: </w:t>
            </w:r>
            <w:r>
              <w:rPr>
                <w:sz w:val="22"/>
                <w:szCs w:val="22"/>
              </w:rPr>
              <w:t>2 days</w:t>
            </w:r>
          </w:p>
          <w:p w:rsidR="0022506E" w:rsidRDefault="0022506E" w:rsidP="00E66A67">
            <w:pPr>
              <w:rPr>
                <w:sz w:val="22"/>
                <w:szCs w:val="22"/>
              </w:rPr>
            </w:pPr>
            <w:r>
              <w:rPr>
                <w:sz w:val="22"/>
                <w:szCs w:val="22"/>
              </w:rPr>
              <w:t xml:space="preserve">    </w:t>
            </w:r>
            <w:r>
              <w:rPr>
                <w:b/>
                <w:sz w:val="22"/>
                <w:szCs w:val="22"/>
              </w:rPr>
              <w:t xml:space="preserve">Objective(s):  </w:t>
            </w:r>
          </w:p>
          <w:p w:rsidR="0022506E" w:rsidRDefault="0022506E" w:rsidP="0022506E">
            <w:pPr>
              <w:pStyle w:val="ListParagraph"/>
              <w:numPr>
                <w:ilvl w:val="0"/>
                <w:numId w:val="9"/>
              </w:numPr>
              <w:rPr>
                <w:sz w:val="22"/>
                <w:szCs w:val="22"/>
              </w:rPr>
            </w:pPr>
            <w:r>
              <w:rPr>
                <w:sz w:val="22"/>
                <w:szCs w:val="22"/>
              </w:rPr>
              <w:t>Describe the goals and experiences of early explorers of the Rocky Mountain region.</w:t>
            </w:r>
          </w:p>
          <w:p w:rsidR="0022506E" w:rsidRDefault="0022506E" w:rsidP="0022506E">
            <w:pPr>
              <w:pStyle w:val="ListParagraph"/>
              <w:numPr>
                <w:ilvl w:val="0"/>
                <w:numId w:val="9"/>
              </w:numPr>
              <w:rPr>
                <w:sz w:val="22"/>
                <w:szCs w:val="22"/>
              </w:rPr>
            </w:pPr>
            <w:r>
              <w:rPr>
                <w:sz w:val="22"/>
                <w:szCs w:val="22"/>
              </w:rPr>
              <w:t>Explain how the Rocky Mountains divide the continent of North America.</w:t>
            </w:r>
          </w:p>
          <w:p w:rsidR="0022506E" w:rsidRDefault="0022506E" w:rsidP="0022506E">
            <w:pPr>
              <w:pStyle w:val="ListParagraph"/>
              <w:numPr>
                <w:ilvl w:val="0"/>
                <w:numId w:val="9"/>
              </w:numPr>
              <w:rPr>
                <w:sz w:val="22"/>
                <w:szCs w:val="22"/>
              </w:rPr>
            </w:pPr>
            <w:r>
              <w:rPr>
                <w:sz w:val="22"/>
                <w:szCs w:val="22"/>
              </w:rPr>
              <w:t>Identify the events that led to the settlement of the Rocky Mountain region.</w:t>
            </w:r>
          </w:p>
          <w:p w:rsidR="0022506E" w:rsidRDefault="0022506E" w:rsidP="00E66A67">
            <w:pPr>
              <w:rPr>
                <w:b/>
                <w:sz w:val="22"/>
                <w:szCs w:val="22"/>
              </w:rPr>
            </w:pPr>
          </w:p>
          <w:p w:rsidR="0022506E" w:rsidRDefault="0022506E" w:rsidP="00E66A67">
            <w:pPr>
              <w:rPr>
                <w:b/>
                <w:sz w:val="22"/>
                <w:szCs w:val="22"/>
              </w:rPr>
            </w:pPr>
            <w:r>
              <w:rPr>
                <w:b/>
                <w:sz w:val="22"/>
                <w:szCs w:val="22"/>
              </w:rPr>
              <w:t xml:space="preserve">Description: </w:t>
            </w:r>
          </w:p>
          <w:p w:rsidR="0022506E" w:rsidRDefault="0022506E" w:rsidP="00E66A67">
            <w:pPr>
              <w:rPr>
                <w:sz w:val="22"/>
                <w:szCs w:val="22"/>
              </w:rPr>
            </w:pPr>
            <w:r>
              <w:rPr>
                <w:sz w:val="22"/>
                <w:szCs w:val="22"/>
              </w:rPr>
              <w:t xml:space="preserve">       Students will take turns orally reading paragraphs of the section called “People and the Mountains” in their textbooks. When they finish reading about Lewis &amp; Clark, go to the </w:t>
            </w:r>
            <w:r>
              <w:rPr>
                <w:i/>
                <w:sz w:val="22"/>
                <w:szCs w:val="22"/>
              </w:rPr>
              <w:t xml:space="preserve">Discovering Lewis &amp; </w:t>
            </w:r>
            <w:proofErr w:type="gramStart"/>
            <w:r>
              <w:rPr>
                <w:i/>
                <w:sz w:val="22"/>
                <w:szCs w:val="22"/>
              </w:rPr>
              <w:t xml:space="preserve">Clark </w:t>
            </w:r>
            <w:r>
              <w:rPr>
                <w:sz w:val="22"/>
                <w:szCs w:val="22"/>
              </w:rPr>
              <w:t xml:space="preserve"> website</w:t>
            </w:r>
            <w:proofErr w:type="gramEnd"/>
            <w:r>
              <w:rPr>
                <w:sz w:val="22"/>
                <w:szCs w:val="22"/>
              </w:rPr>
              <w:t xml:space="preserve"> and show and read to students actual journal excerpts from Lewis &amp; Clark. Ask students to consider why Lewis &amp; Clark took this expedition. Allow students to work in pairs and role play as Lewis &amp; Clark. They can explain in front of the class why they decided to take the journey.</w:t>
            </w:r>
          </w:p>
          <w:p w:rsidR="0022506E" w:rsidRPr="003432CB" w:rsidRDefault="0022506E" w:rsidP="00E66A67">
            <w:pPr>
              <w:rPr>
                <w:sz w:val="22"/>
                <w:szCs w:val="22"/>
              </w:rPr>
            </w:pPr>
            <w:r>
              <w:rPr>
                <w:sz w:val="22"/>
                <w:szCs w:val="22"/>
              </w:rPr>
              <w:t xml:space="preserve">      Have students continue reading about how the mountains divide the continent. Break students up into groups of three. Allow groups to choose between which assignments to do. Students can either use reference materials and colored clay to create a model of the Rocky Mountain region including rivers that flow through it or students </w:t>
            </w:r>
            <w:proofErr w:type="gramStart"/>
            <w:r>
              <w:rPr>
                <w:sz w:val="22"/>
                <w:szCs w:val="22"/>
              </w:rPr>
              <w:t>could  use</w:t>
            </w:r>
            <w:proofErr w:type="gramEnd"/>
            <w:r>
              <w:rPr>
                <w:sz w:val="22"/>
                <w:szCs w:val="22"/>
              </w:rPr>
              <w:t xml:space="preserve"> reference materials to learn more about the geologic processes that form the Rocky Mountains and then illustrate or create a PowerPoint on their findings.</w:t>
            </w:r>
          </w:p>
          <w:p w:rsidR="0022506E" w:rsidRDefault="0022506E" w:rsidP="00E66A67">
            <w:pPr>
              <w:rPr>
                <w:sz w:val="22"/>
                <w:szCs w:val="22"/>
              </w:rPr>
            </w:pPr>
          </w:p>
          <w:p w:rsidR="0022506E" w:rsidRDefault="0022506E" w:rsidP="00E66A67">
            <w:pPr>
              <w:rPr>
                <w:b/>
                <w:sz w:val="22"/>
                <w:szCs w:val="22"/>
              </w:rPr>
            </w:pPr>
            <w:r>
              <w:rPr>
                <w:b/>
                <w:sz w:val="22"/>
                <w:szCs w:val="22"/>
              </w:rPr>
              <w:t xml:space="preserve">Background Information: </w:t>
            </w:r>
            <w:hyperlink r:id="rId9" w:history="1">
              <w:r w:rsidRPr="00413089">
                <w:rPr>
                  <w:rStyle w:val="Hyperlink"/>
                  <w:sz w:val="22"/>
                  <w:szCs w:val="22"/>
                </w:rPr>
                <w:t>http://www.lewis-clark.org/content/content-channel.asp?ChannelID=262</w:t>
              </w:r>
            </w:hyperlink>
          </w:p>
          <w:p w:rsidR="0022506E" w:rsidRDefault="0022506E" w:rsidP="00E66A67">
            <w:pPr>
              <w:rPr>
                <w:b/>
                <w:sz w:val="22"/>
                <w:szCs w:val="22"/>
              </w:rPr>
            </w:pPr>
          </w:p>
          <w:p w:rsidR="0022506E" w:rsidRDefault="0022506E" w:rsidP="00E66A67">
            <w:pPr>
              <w:rPr>
                <w:b/>
                <w:sz w:val="22"/>
                <w:szCs w:val="22"/>
              </w:rPr>
            </w:pPr>
            <w:r>
              <w:rPr>
                <w:b/>
                <w:sz w:val="22"/>
                <w:szCs w:val="22"/>
              </w:rPr>
              <w:t>Teaching &amp; Learning Materials:</w:t>
            </w:r>
          </w:p>
          <w:p w:rsidR="0022506E" w:rsidRPr="00C56FA9" w:rsidRDefault="0022506E" w:rsidP="0022506E">
            <w:pPr>
              <w:pStyle w:val="ListParagraph"/>
              <w:numPr>
                <w:ilvl w:val="0"/>
                <w:numId w:val="11"/>
              </w:numPr>
              <w:rPr>
                <w:b/>
                <w:sz w:val="22"/>
                <w:szCs w:val="22"/>
              </w:rPr>
            </w:pPr>
            <w:hyperlink r:id="rId10" w:history="1">
              <w:r w:rsidRPr="00C56FA9">
                <w:rPr>
                  <w:rStyle w:val="Hyperlink"/>
                  <w:sz w:val="22"/>
                  <w:szCs w:val="22"/>
                </w:rPr>
                <w:t>http://www.lewis-clark.org/content/content-channel.asp?ChannelID=262</w:t>
              </w:r>
            </w:hyperlink>
          </w:p>
          <w:p w:rsidR="0022506E" w:rsidRDefault="0022506E" w:rsidP="0022506E">
            <w:pPr>
              <w:pStyle w:val="ListParagraph"/>
              <w:numPr>
                <w:ilvl w:val="0"/>
                <w:numId w:val="10"/>
              </w:numPr>
              <w:rPr>
                <w:sz w:val="22"/>
                <w:szCs w:val="22"/>
              </w:rPr>
            </w:pPr>
            <w:r>
              <w:rPr>
                <w:sz w:val="22"/>
                <w:szCs w:val="22"/>
              </w:rPr>
              <w:t>Harcourt Horizons: States and Regions Textbook</w:t>
            </w:r>
          </w:p>
          <w:p w:rsidR="0022506E" w:rsidRDefault="0022506E" w:rsidP="0022506E">
            <w:pPr>
              <w:pStyle w:val="ListParagraph"/>
              <w:numPr>
                <w:ilvl w:val="0"/>
                <w:numId w:val="10"/>
              </w:numPr>
              <w:rPr>
                <w:sz w:val="22"/>
                <w:szCs w:val="22"/>
              </w:rPr>
            </w:pPr>
            <w:r>
              <w:rPr>
                <w:sz w:val="22"/>
                <w:szCs w:val="22"/>
              </w:rPr>
              <w:lastRenderedPageBreak/>
              <w:t>Map of the Western part of the United States visibly showing the Rocky Mountains</w:t>
            </w:r>
          </w:p>
          <w:p w:rsidR="0022506E" w:rsidRDefault="0022506E" w:rsidP="00E66A67">
            <w:pPr>
              <w:rPr>
                <w:sz w:val="22"/>
                <w:szCs w:val="22"/>
              </w:rPr>
            </w:pPr>
          </w:p>
          <w:p w:rsidR="0022506E" w:rsidRDefault="0022506E" w:rsidP="00E66A67">
            <w:pPr>
              <w:rPr>
                <w:b/>
                <w:i/>
              </w:rPr>
            </w:pPr>
            <w:r w:rsidRPr="003142BD">
              <w:rPr>
                <w:b/>
              </w:rPr>
              <w:t xml:space="preserve">Lesson #3: Title: </w:t>
            </w:r>
            <w:r>
              <w:rPr>
                <w:i/>
              </w:rPr>
              <w:t xml:space="preserve">Heading to the Pacific </w:t>
            </w:r>
            <w:r>
              <w:rPr>
                <w:b/>
                <w:i/>
              </w:rPr>
              <w:t>(Complete Lesson Plan)</w:t>
            </w:r>
          </w:p>
          <w:p w:rsidR="0022506E" w:rsidRDefault="0022506E" w:rsidP="00E66A67">
            <w:pPr>
              <w:rPr>
                <w:b/>
                <w:i/>
              </w:rPr>
            </w:pPr>
          </w:p>
          <w:p w:rsidR="0022506E" w:rsidRDefault="0022506E" w:rsidP="00E66A67">
            <w:pPr>
              <w:rPr>
                <w:i/>
              </w:rPr>
            </w:pPr>
            <w:r>
              <w:rPr>
                <w:b/>
              </w:rPr>
              <w:t xml:space="preserve">Lesson #4: Title: </w:t>
            </w:r>
            <w:r>
              <w:rPr>
                <w:i/>
              </w:rPr>
              <w:t>Using a Time Zone Map</w:t>
            </w:r>
          </w:p>
          <w:p w:rsidR="0022506E" w:rsidRDefault="0022506E" w:rsidP="00E66A67">
            <w:pPr>
              <w:rPr>
                <w:sz w:val="22"/>
                <w:szCs w:val="22"/>
              </w:rPr>
            </w:pPr>
            <w:r>
              <w:rPr>
                <w:b/>
                <w:sz w:val="22"/>
                <w:szCs w:val="22"/>
              </w:rPr>
              <w:t xml:space="preserve">Time estimation: </w:t>
            </w:r>
            <w:r w:rsidRPr="00454FB8">
              <w:rPr>
                <w:sz w:val="22"/>
                <w:szCs w:val="22"/>
              </w:rPr>
              <w:t>1 day</w:t>
            </w:r>
          </w:p>
          <w:p w:rsidR="0022506E" w:rsidRDefault="0022506E" w:rsidP="00E66A67">
            <w:pPr>
              <w:rPr>
                <w:b/>
                <w:sz w:val="22"/>
                <w:szCs w:val="22"/>
              </w:rPr>
            </w:pPr>
            <w:r>
              <w:rPr>
                <w:b/>
                <w:sz w:val="22"/>
                <w:szCs w:val="22"/>
              </w:rPr>
              <w:t>Objective(s):</w:t>
            </w:r>
          </w:p>
          <w:p w:rsidR="0022506E" w:rsidRDefault="0022506E" w:rsidP="0022506E">
            <w:pPr>
              <w:pStyle w:val="ListParagraph"/>
              <w:numPr>
                <w:ilvl w:val="0"/>
                <w:numId w:val="12"/>
              </w:numPr>
              <w:rPr>
                <w:sz w:val="22"/>
                <w:szCs w:val="22"/>
              </w:rPr>
            </w:pPr>
            <w:r>
              <w:rPr>
                <w:sz w:val="22"/>
                <w:szCs w:val="22"/>
              </w:rPr>
              <w:t>Explain why the world is divided into time zone</w:t>
            </w:r>
          </w:p>
          <w:p w:rsidR="0022506E" w:rsidRDefault="0022506E" w:rsidP="0022506E">
            <w:pPr>
              <w:pStyle w:val="ListParagraph"/>
              <w:numPr>
                <w:ilvl w:val="0"/>
                <w:numId w:val="12"/>
              </w:numPr>
              <w:rPr>
                <w:sz w:val="22"/>
                <w:szCs w:val="22"/>
              </w:rPr>
            </w:pPr>
            <w:r>
              <w:rPr>
                <w:sz w:val="22"/>
                <w:szCs w:val="22"/>
              </w:rPr>
              <w:t>Read a time zone map</w:t>
            </w:r>
          </w:p>
          <w:p w:rsidR="0022506E" w:rsidRDefault="0022506E" w:rsidP="00E66A67">
            <w:pPr>
              <w:pStyle w:val="ListParagraph"/>
              <w:ind w:left="1170"/>
              <w:rPr>
                <w:sz w:val="22"/>
                <w:szCs w:val="22"/>
              </w:rPr>
            </w:pPr>
          </w:p>
          <w:p w:rsidR="0022506E" w:rsidRDefault="0022506E" w:rsidP="00E66A67">
            <w:pPr>
              <w:rPr>
                <w:b/>
                <w:sz w:val="22"/>
                <w:szCs w:val="22"/>
              </w:rPr>
            </w:pPr>
            <w:r>
              <w:rPr>
                <w:b/>
                <w:sz w:val="22"/>
                <w:szCs w:val="22"/>
              </w:rPr>
              <w:t>Description:</w:t>
            </w:r>
          </w:p>
          <w:p w:rsidR="0022506E" w:rsidRDefault="0022506E" w:rsidP="00E66A67">
            <w:pPr>
              <w:rPr>
                <w:sz w:val="22"/>
                <w:szCs w:val="22"/>
              </w:rPr>
            </w:pPr>
            <w:r>
              <w:rPr>
                <w:b/>
                <w:sz w:val="22"/>
                <w:szCs w:val="22"/>
              </w:rPr>
              <w:t xml:space="preserve">      </w:t>
            </w:r>
            <w:r>
              <w:rPr>
                <w:sz w:val="22"/>
                <w:szCs w:val="22"/>
              </w:rPr>
              <w:t xml:space="preserve">Begin by explaining to students what time zones are and why they exist. Show a map in the front of the room of the country divided into the fourth different time zones. Point to each section and have students repeat the title of that time zone. Try to make a connection with the title and the location of the zone in an attempt to help students remember better. </w:t>
            </w:r>
          </w:p>
          <w:p w:rsidR="0022506E" w:rsidRDefault="0022506E" w:rsidP="00E66A67">
            <w:pPr>
              <w:rPr>
                <w:sz w:val="22"/>
                <w:szCs w:val="22"/>
              </w:rPr>
            </w:pPr>
            <w:r>
              <w:rPr>
                <w:sz w:val="22"/>
                <w:szCs w:val="22"/>
              </w:rPr>
              <w:t xml:space="preserve">       In order for students to practice reading a time zone map and figuring out times in different parts of the country, give them the Map and Globe Skills: </w:t>
            </w:r>
            <w:r w:rsidRPr="00805486">
              <w:rPr>
                <w:i/>
                <w:sz w:val="22"/>
                <w:szCs w:val="22"/>
              </w:rPr>
              <w:t>Use a Time Zone Map</w:t>
            </w:r>
            <w:r>
              <w:rPr>
                <w:i/>
                <w:sz w:val="22"/>
                <w:szCs w:val="22"/>
              </w:rPr>
              <w:t xml:space="preserve"> </w:t>
            </w:r>
            <w:r>
              <w:rPr>
                <w:sz w:val="22"/>
                <w:szCs w:val="22"/>
              </w:rPr>
              <w:t>worksheet to complete. Go over answers. Until the end of the period, allow students to create a story about problems people would face if they still kept time by the position of the sun.</w:t>
            </w:r>
          </w:p>
          <w:p w:rsidR="0022506E" w:rsidRDefault="0022506E" w:rsidP="00E66A67">
            <w:pPr>
              <w:rPr>
                <w:sz w:val="22"/>
                <w:szCs w:val="22"/>
              </w:rPr>
            </w:pPr>
          </w:p>
          <w:p w:rsidR="0022506E" w:rsidRDefault="0022506E" w:rsidP="00E66A67">
            <w:pPr>
              <w:rPr>
                <w:b/>
                <w:sz w:val="22"/>
                <w:szCs w:val="22"/>
              </w:rPr>
            </w:pPr>
            <w:r>
              <w:rPr>
                <w:b/>
                <w:sz w:val="22"/>
                <w:szCs w:val="22"/>
              </w:rPr>
              <w:t xml:space="preserve">Background Information: </w:t>
            </w:r>
            <w:hyperlink r:id="rId11" w:history="1">
              <w:r w:rsidRPr="00413089">
                <w:rPr>
                  <w:rStyle w:val="Hyperlink"/>
                  <w:sz w:val="22"/>
                  <w:szCs w:val="22"/>
                </w:rPr>
                <w:t>http://encyclopedia.kids.net.au/page/ti/Time_zone</w:t>
              </w:r>
            </w:hyperlink>
          </w:p>
          <w:p w:rsidR="0022506E" w:rsidRDefault="0022506E" w:rsidP="00E66A67">
            <w:pPr>
              <w:rPr>
                <w:b/>
                <w:sz w:val="22"/>
                <w:szCs w:val="22"/>
              </w:rPr>
            </w:pPr>
          </w:p>
          <w:p w:rsidR="0022506E" w:rsidRDefault="0022506E" w:rsidP="00E66A67">
            <w:pPr>
              <w:rPr>
                <w:b/>
                <w:sz w:val="22"/>
                <w:szCs w:val="22"/>
              </w:rPr>
            </w:pPr>
            <w:r>
              <w:rPr>
                <w:b/>
                <w:sz w:val="22"/>
                <w:szCs w:val="22"/>
              </w:rPr>
              <w:t>Teaching &amp; Learning Materials:</w:t>
            </w:r>
          </w:p>
          <w:p w:rsidR="0022506E" w:rsidRDefault="0022506E" w:rsidP="0022506E">
            <w:pPr>
              <w:pStyle w:val="ListParagraph"/>
              <w:numPr>
                <w:ilvl w:val="0"/>
                <w:numId w:val="13"/>
              </w:numPr>
              <w:rPr>
                <w:b/>
                <w:sz w:val="22"/>
                <w:szCs w:val="22"/>
              </w:rPr>
            </w:pPr>
            <w:hyperlink r:id="rId12" w:history="1">
              <w:r w:rsidRPr="00413089">
                <w:rPr>
                  <w:rStyle w:val="Hyperlink"/>
                  <w:sz w:val="22"/>
                  <w:szCs w:val="22"/>
                </w:rPr>
                <w:t>http://encyclopedia.kids.net.au/page/ti/Time_zone</w:t>
              </w:r>
            </w:hyperlink>
          </w:p>
          <w:p w:rsidR="0022506E" w:rsidRDefault="0022506E" w:rsidP="0022506E">
            <w:pPr>
              <w:pStyle w:val="ListParagraph"/>
              <w:numPr>
                <w:ilvl w:val="0"/>
                <w:numId w:val="13"/>
              </w:numPr>
              <w:rPr>
                <w:b/>
                <w:sz w:val="22"/>
                <w:szCs w:val="22"/>
              </w:rPr>
            </w:pPr>
            <w:hyperlink r:id="rId13" w:history="1">
              <w:r w:rsidRPr="00413089">
                <w:rPr>
                  <w:rStyle w:val="Hyperlink"/>
                  <w:sz w:val="22"/>
                  <w:szCs w:val="22"/>
                </w:rPr>
                <w:t>http://www.bing.com/images/search?q=time+zones+of+america&amp;view=detail&amp;id=C98A056A261A620AFEAE9CB5FF9715D4A30B41D3&amp;first=0</w:t>
              </w:r>
            </w:hyperlink>
            <w:r>
              <w:rPr>
                <w:b/>
                <w:sz w:val="22"/>
                <w:szCs w:val="22"/>
              </w:rPr>
              <w:t xml:space="preserve"> (map of time zones in America)</w:t>
            </w:r>
          </w:p>
          <w:p w:rsidR="0022506E" w:rsidRDefault="0022506E" w:rsidP="0022506E">
            <w:pPr>
              <w:pStyle w:val="ListParagraph"/>
              <w:numPr>
                <w:ilvl w:val="0"/>
                <w:numId w:val="13"/>
              </w:numPr>
            </w:pPr>
            <w:r w:rsidRPr="00805486">
              <w:t>Time Zone Map worksheet</w:t>
            </w:r>
          </w:p>
          <w:p w:rsidR="0022506E" w:rsidRDefault="0022506E" w:rsidP="0022506E">
            <w:pPr>
              <w:pStyle w:val="ListParagraph"/>
              <w:numPr>
                <w:ilvl w:val="0"/>
                <w:numId w:val="13"/>
              </w:numPr>
            </w:pPr>
            <w:r>
              <w:t>Harcourt Horizons: States and Regions Textbook</w:t>
            </w:r>
          </w:p>
          <w:p w:rsidR="0022506E" w:rsidRPr="00805486" w:rsidRDefault="0022506E" w:rsidP="00E66A67">
            <w:pPr>
              <w:ind w:left="360"/>
            </w:pPr>
          </w:p>
          <w:p w:rsidR="0022506E" w:rsidRDefault="0022506E" w:rsidP="00E66A67">
            <w:pPr>
              <w:pStyle w:val="ListParagraph"/>
              <w:rPr>
                <w:b/>
                <w:sz w:val="22"/>
                <w:szCs w:val="22"/>
              </w:rPr>
            </w:pPr>
          </w:p>
          <w:p w:rsidR="0022506E" w:rsidRPr="00805486" w:rsidRDefault="0022506E" w:rsidP="00E66A67">
            <w:pPr>
              <w:rPr>
                <w:b/>
                <w:sz w:val="22"/>
                <w:szCs w:val="22"/>
              </w:rPr>
            </w:pPr>
          </w:p>
          <w:p w:rsidR="0022506E" w:rsidRPr="00454FB8" w:rsidRDefault="0022506E" w:rsidP="00E66A67">
            <w:pPr>
              <w:rPr>
                <w:b/>
                <w:sz w:val="22"/>
                <w:szCs w:val="22"/>
              </w:rPr>
            </w:pPr>
          </w:p>
          <w:p w:rsidR="0022506E" w:rsidRPr="003432CB" w:rsidRDefault="0022506E" w:rsidP="00E66A67">
            <w:pPr>
              <w:rPr>
                <w:b/>
                <w:sz w:val="22"/>
                <w:szCs w:val="22"/>
              </w:rPr>
            </w:pPr>
          </w:p>
          <w:p w:rsidR="0022506E" w:rsidRPr="00865F28" w:rsidRDefault="0022506E" w:rsidP="00E66A67">
            <w:pPr>
              <w:rPr>
                <w:sz w:val="22"/>
                <w:szCs w:val="22"/>
              </w:rPr>
            </w:pPr>
          </w:p>
          <w:p w:rsidR="0022506E" w:rsidRPr="003B3510" w:rsidRDefault="0022506E" w:rsidP="00E66A67">
            <w:pPr>
              <w:ind w:left="1080"/>
              <w:rPr>
                <w:i/>
              </w:rPr>
            </w:pPr>
          </w:p>
          <w:p w:rsidR="0022506E" w:rsidRDefault="0022506E" w:rsidP="00E66A67"/>
        </w:tc>
      </w:tr>
      <w:tr w:rsidR="0022506E" w:rsidTr="00E66A67">
        <w:tc>
          <w:tcPr>
            <w:tcW w:w="8856" w:type="dxa"/>
            <w:shd w:val="clear" w:color="auto" w:fill="auto"/>
          </w:tcPr>
          <w:p w:rsidR="0022506E" w:rsidRDefault="0022506E" w:rsidP="00E66A67"/>
        </w:tc>
      </w:tr>
      <w:tr w:rsidR="0022506E" w:rsidTr="00E66A67">
        <w:tc>
          <w:tcPr>
            <w:tcW w:w="8856" w:type="dxa"/>
            <w:shd w:val="clear" w:color="auto" w:fill="auto"/>
          </w:tcPr>
          <w:p w:rsidR="0022506E" w:rsidRDefault="0022506E" w:rsidP="00E66A67"/>
        </w:tc>
      </w:tr>
    </w:tbl>
    <w:p w:rsidR="0022506E" w:rsidRDefault="0022506E" w:rsidP="0022506E">
      <w:pPr>
        <w:jc w:val="center"/>
      </w:pPr>
    </w:p>
    <w:p w:rsidR="0022506E" w:rsidRDefault="0022506E" w:rsidP="0022506E">
      <w:r>
        <w:t>XI</w:t>
      </w:r>
      <w:proofErr w:type="gramStart"/>
      <w:r>
        <w:t>.  References</w:t>
      </w:r>
      <w:proofErr w:type="gramEnd"/>
      <w:r>
        <w:t>:</w:t>
      </w:r>
    </w:p>
    <w:p w:rsidR="0022506E" w:rsidRDefault="0022506E" w:rsidP="0022506E">
      <w:pPr>
        <w:ind w:hanging="720"/>
        <w:rPr>
          <w:i/>
        </w:rPr>
      </w:pPr>
    </w:p>
    <w:p w:rsidR="0022506E" w:rsidRDefault="0022506E" w:rsidP="0022506E">
      <w:pPr>
        <w:ind w:left="720" w:hanging="720"/>
      </w:pPr>
      <w:proofErr w:type="gramStart"/>
      <w:r>
        <w:t>Barrow, Mandy.</w:t>
      </w:r>
      <w:proofErr w:type="gramEnd"/>
      <w:r>
        <w:t xml:space="preserve"> (2011, October 4). </w:t>
      </w:r>
      <w:proofErr w:type="gramStart"/>
      <w:r>
        <w:t>The Mountain Environment.</w:t>
      </w:r>
      <w:proofErr w:type="gramEnd"/>
      <w:r>
        <w:t xml:space="preserve"> Retrieved from </w:t>
      </w:r>
    </w:p>
    <w:p w:rsidR="0022506E" w:rsidRDefault="0022506E" w:rsidP="0022506E">
      <w:pPr>
        <w:ind w:firstLine="720"/>
      </w:pPr>
    </w:p>
    <w:p w:rsidR="0022506E" w:rsidRDefault="0022506E" w:rsidP="0022506E">
      <w:pPr>
        <w:ind w:firstLine="720"/>
      </w:pPr>
      <w:hyperlink r:id="rId14" w:history="1">
        <w:r w:rsidRPr="00EF7C02">
          <w:rPr>
            <w:rStyle w:val="Hyperlink"/>
          </w:rPr>
          <w:t>http://www.woodlands-junior.kent.sch.uk/Homework/mountains/ranges.htm</w:t>
        </w:r>
      </w:hyperlink>
    </w:p>
    <w:p w:rsidR="0022506E" w:rsidRDefault="0022506E" w:rsidP="0022506E"/>
    <w:p w:rsidR="0022506E" w:rsidRDefault="0022506E" w:rsidP="0022506E">
      <w:proofErr w:type="spellStart"/>
      <w:r>
        <w:t>Berson</w:t>
      </w:r>
      <w:proofErr w:type="spellEnd"/>
      <w:r>
        <w:t xml:space="preserve">, Dr. Michael J. (2005). </w:t>
      </w:r>
      <w:r>
        <w:rPr>
          <w:i/>
        </w:rPr>
        <w:t xml:space="preserve">Horizons: States and Regions. </w:t>
      </w:r>
      <w:r>
        <w:t xml:space="preserve">Orlando, Florida: Harcourt School </w:t>
      </w:r>
    </w:p>
    <w:p w:rsidR="0022506E" w:rsidRDefault="0022506E" w:rsidP="0022506E"/>
    <w:p w:rsidR="0022506E" w:rsidRDefault="0022506E" w:rsidP="0022506E">
      <w:pPr>
        <w:ind w:firstLine="720"/>
      </w:pPr>
      <w:proofErr w:type="gramStart"/>
      <w:r>
        <w:t>Publishers.</w:t>
      </w:r>
      <w:proofErr w:type="gramEnd"/>
      <w:r>
        <w:t xml:space="preserve"> </w:t>
      </w:r>
    </w:p>
    <w:p w:rsidR="0022506E" w:rsidRDefault="0022506E" w:rsidP="0022506E">
      <w:pPr>
        <w:ind w:left="720" w:hanging="720"/>
        <w:rPr>
          <w:i/>
        </w:rPr>
      </w:pPr>
      <w:r>
        <w:lastRenderedPageBreak/>
        <w:t xml:space="preserve">Ford, Katie. </w:t>
      </w:r>
      <w:proofErr w:type="gramStart"/>
      <w:r>
        <w:t>(Producer) and Cunningham, David L. (Director).</w:t>
      </w:r>
      <w:proofErr w:type="gramEnd"/>
      <w:r>
        <w:t xml:space="preserve"> (2005). </w:t>
      </w:r>
      <w:r>
        <w:rPr>
          <w:i/>
        </w:rPr>
        <w:t xml:space="preserve">Little House on the </w:t>
      </w:r>
    </w:p>
    <w:p w:rsidR="0022506E" w:rsidRDefault="0022506E" w:rsidP="0022506E">
      <w:pPr>
        <w:ind w:left="720" w:hanging="720"/>
        <w:rPr>
          <w:i/>
        </w:rPr>
      </w:pPr>
    </w:p>
    <w:p w:rsidR="0022506E" w:rsidRDefault="0022506E" w:rsidP="0022506E">
      <w:pPr>
        <w:ind w:left="720"/>
      </w:pPr>
      <w:proofErr w:type="gramStart"/>
      <w:r>
        <w:rPr>
          <w:i/>
        </w:rPr>
        <w:t>Prairie.</w:t>
      </w:r>
      <w:proofErr w:type="gramEnd"/>
      <w:r>
        <w:rPr>
          <w:i/>
        </w:rPr>
        <w:t xml:space="preserve"> </w:t>
      </w:r>
      <w:proofErr w:type="gramStart"/>
      <w:r>
        <w:t>(TV mini-series).</w:t>
      </w:r>
      <w:proofErr w:type="gramEnd"/>
      <w:r>
        <w:t xml:space="preserve"> United States: Disney. Retrieved from </w:t>
      </w:r>
    </w:p>
    <w:p w:rsidR="0022506E" w:rsidRDefault="0022506E" w:rsidP="0022506E">
      <w:pPr>
        <w:ind w:left="720" w:hanging="720"/>
      </w:pPr>
    </w:p>
    <w:p w:rsidR="0022506E" w:rsidRPr="006E3047" w:rsidRDefault="0022506E" w:rsidP="0022506E">
      <w:pPr>
        <w:ind w:left="720"/>
      </w:pPr>
      <w:r w:rsidRPr="006E3047">
        <w:t>http://www.youtube.com/watch?v=biOZbeN-oU0</w:t>
      </w:r>
    </w:p>
    <w:p w:rsidR="0022506E" w:rsidRPr="009B47BE" w:rsidRDefault="0022506E" w:rsidP="0022506E"/>
    <w:p w:rsidR="0022506E" w:rsidRDefault="0022506E" w:rsidP="0022506E">
      <w:proofErr w:type="gramStart"/>
      <w:r>
        <w:t>Image- “Time Zone Map” (</w:t>
      </w:r>
      <w:proofErr w:type="spellStart"/>
      <w:r>
        <w:t>nd</w:t>
      </w:r>
      <w:proofErr w:type="spellEnd"/>
      <w:r>
        <w:t>).</w:t>
      </w:r>
      <w:proofErr w:type="gramEnd"/>
      <w:r>
        <w:t xml:space="preserve"> Retrieved from </w:t>
      </w:r>
    </w:p>
    <w:p w:rsidR="0022506E" w:rsidRDefault="0022506E" w:rsidP="0022506E"/>
    <w:p w:rsidR="0022506E" w:rsidRPr="009A6A06" w:rsidRDefault="0022506E" w:rsidP="0022506E">
      <w:pPr>
        <w:ind w:firstLine="720"/>
      </w:pPr>
      <w:hyperlink r:id="rId15" w:history="1">
        <w:r w:rsidRPr="009A6A06">
          <w:rPr>
            <w:rStyle w:val="Hyperlink"/>
          </w:rPr>
          <w:t>http://www.bing.com/images/search?q=map+of+time+zones+of+america&amp;view=detail&amp;i</w:t>
        </w:r>
      </w:hyperlink>
    </w:p>
    <w:p w:rsidR="0022506E" w:rsidRDefault="0022506E" w:rsidP="0022506E">
      <w:pPr>
        <w:ind w:firstLine="720"/>
        <w:rPr>
          <w:u w:val="single"/>
        </w:rPr>
      </w:pPr>
    </w:p>
    <w:p w:rsidR="0022506E" w:rsidRPr="009A6A06" w:rsidRDefault="0022506E" w:rsidP="0022506E">
      <w:pPr>
        <w:ind w:firstLine="720"/>
        <w:rPr>
          <w:u w:val="single"/>
        </w:rPr>
      </w:pPr>
      <w:r w:rsidRPr="009A6A06">
        <w:rPr>
          <w:u w:val="single"/>
        </w:rPr>
        <w:t>d=2AD0724844CDB15CDD119692BF26A4F19CA1BDBA&amp;first=0</w:t>
      </w:r>
    </w:p>
    <w:p w:rsidR="0022506E" w:rsidRDefault="0022506E" w:rsidP="0022506E"/>
    <w:p w:rsidR="0022506E" w:rsidRDefault="0022506E" w:rsidP="0022506E">
      <w:proofErr w:type="spellStart"/>
      <w:r>
        <w:t>Kids.Net.Au</w:t>
      </w:r>
      <w:proofErr w:type="spellEnd"/>
      <w:r>
        <w:t>. Encyclopedia (</w:t>
      </w:r>
      <w:proofErr w:type="spellStart"/>
      <w:r>
        <w:t>nd</w:t>
      </w:r>
      <w:proofErr w:type="spellEnd"/>
      <w:r>
        <w:t xml:space="preserve">). </w:t>
      </w:r>
      <w:proofErr w:type="gramStart"/>
      <w:r>
        <w:t>Time Zones.</w:t>
      </w:r>
      <w:proofErr w:type="gramEnd"/>
      <w:r>
        <w:t xml:space="preserve"> Retrieved from </w:t>
      </w:r>
    </w:p>
    <w:p w:rsidR="0022506E" w:rsidRPr="009B47BE" w:rsidRDefault="0022506E" w:rsidP="0022506E">
      <w:pPr>
        <w:rPr>
          <w:u w:val="single"/>
        </w:rPr>
      </w:pPr>
    </w:p>
    <w:p w:rsidR="0022506E" w:rsidRPr="009B47BE" w:rsidRDefault="0022506E" w:rsidP="0022506E">
      <w:pPr>
        <w:ind w:firstLine="720"/>
        <w:rPr>
          <w:u w:val="single"/>
        </w:rPr>
      </w:pPr>
      <w:hyperlink r:id="rId16" w:history="1">
        <w:r w:rsidRPr="009B47BE">
          <w:rPr>
            <w:rStyle w:val="Hyperlink"/>
          </w:rPr>
          <w:t>http://encyclopedia.kids.net.au/page/ti/Time_zone</w:t>
        </w:r>
      </w:hyperlink>
    </w:p>
    <w:p w:rsidR="0022506E" w:rsidRDefault="0022506E" w:rsidP="0022506E">
      <w:pPr>
        <w:rPr>
          <w:u w:val="single"/>
        </w:rPr>
      </w:pPr>
    </w:p>
    <w:p w:rsidR="0022506E" w:rsidRDefault="0022506E" w:rsidP="0022506E">
      <w:proofErr w:type="gramStart"/>
      <w:r>
        <w:t>The Learning Company.</w:t>
      </w:r>
      <w:proofErr w:type="gramEnd"/>
      <w:r>
        <w:t xml:space="preserve"> (</w:t>
      </w:r>
      <w:proofErr w:type="spellStart"/>
      <w:proofErr w:type="gramStart"/>
      <w:r>
        <w:t>nd</w:t>
      </w:r>
      <w:proofErr w:type="spellEnd"/>
      <w:proofErr w:type="gramEnd"/>
      <w:r>
        <w:t xml:space="preserve">). </w:t>
      </w:r>
      <w:proofErr w:type="gramStart"/>
      <w:r>
        <w:t>The Oregon Trail.</w:t>
      </w:r>
      <w:proofErr w:type="gramEnd"/>
      <w:r>
        <w:t xml:space="preserve"> Retrieved from </w:t>
      </w:r>
    </w:p>
    <w:p w:rsidR="0022506E" w:rsidRDefault="0022506E" w:rsidP="0022506E"/>
    <w:p w:rsidR="0022506E" w:rsidRPr="009B47BE" w:rsidRDefault="0022506E" w:rsidP="0022506E">
      <w:pPr>
        <w:ind w:firstLine="720"/>
      </w:pPr>
      <w:r w:rsidRPr="009B47BE">
        <w:t>http://www.oregontrail.com/hmh/site/oregontrail</w:t>
      </w:r>
    </w:p>
    <w:p w:rsidR="0022506E" w:rsidRDefault="0022506E" w:rsidP="0022506E"/>
    <w:p w:rsidR="0022506E" w:rsidRDefault="0022506E" w:rsidP="0022506E">
      <w:proofErr w:type="gramStart"/>
      <w:r>
        <w:t>The Lewis and Clark Fort Mandan Foundation.</w:t>
      </w:r>
      <w:proofErr w:type="gramEnd"/>
      <w:r>
        <w:t xml:space="preserve"> (</w:t>
      </w:r>
      <w:proofErr w:type="spellStart"/>
      <w:proofErr w:type="gramStart"/>
      <w:r>
        <w:t>nd</w:t>
      </w:r>
      <w:proofErr w:type="spellEnd"/>
      <w:proofErr w:type="gramEnd"/>
      <w:r>
        <w:t xml:space="preserve">). </w:t>
      </w:r>
      <w:proofErr w:type="gramStart"/>
      <w:r>
        <w:t>Discovering Lewis &amp; Clark.</w:t>
      </w:r>
      <w:proofErr w:type="gramEnd"/>
      <w:r>
        <w:t xml:space="preserve"> Retrieved from </w:t>
      </w:r>
    </w:p>
    <w:p w:rsidR="0022506E" w:rsidRPr="009A6A06" w:rsidRDefault="0022506E" w:rsidP="0022506E"/>
    <w:p w:rsidR="0022506E" w:rsidRPr="009A6A06" w:rsidRDefault="0022506E" w:rsidP="0022506E">
      <w:pPr>
        <w:ind w:firstLine="720"/>
        <w:rPr>
          <w:color w:val="000000" w:themeColor="text1"/>
        </w:rPr>
      </w:pPr>
      <w:hyperlink r:id="rId17" w:history="1">
        <w:r w:rsidRPr="009A6A06">
          <w:rPr>
            <w:rStyle w:val="Hyperlink"/>
            <w:color w:val="000000" w:themeColor="text1"/>
          </w:rPr>
          <w:t>http://www.lewis-clark.org/content/content-channel.asp?ChannelID=262</w:t>
        </w:r>
      </w:hyperlink>
    </w:p>
    <w:p w:rsidR="0022506E" w:rsidRDefault="0022506E" w:rsidP="0022506E"/>
    <w:p w:rsidR="0022506E" w:rsidRDefault="0022506E" w:rsidP="0022506E">
      <w:proofErr w:type="gramStart"/>
      <w:r>
        <w:t>Online Learning Haven.</w:t>
      </w:r>
      <w:proofErr w:type="gramEnd"/>
      <w:r>
        <w:t xml:space="preserve"> (</w:t>
      </w:r>
      <w:proofErr w:type="spellStart"/>
      <w:proofErr w:type="gramStart"/>
      <w:r>
        <w:t>nd</w:t>
      </w:r>
      <w:proofErr w:type="spellEnd"/>
      <w:proofErr w:type="gramEnd"/>
      <w:r>
        <w:t xml:space="preserve">). </w:t>
      </w:r>
      <w:proofErr w:type="gramStart"/>
      <w:r>
        <w:t>Time Zones.</w:t>
      </w:r>
      <w:proofErr w:type="gramEnd"/>
      <w:r>
        <w:t xml:space="preserve"> Retrieved from </w:t>
      </w:r>
    </w:p>
    <w:p w:rsidR="0022506E" w:rsidRDefault="0022506E" w:rsidP="0022506E"/>
    <w:p w:rsidR="0022506E" w:rsidRDefault="0022506E" w:rsidP="0022506E">
      <w:pPr>
        <w:ind w:firstLine="720"/>
      </w:pPr>
      <w:r w:rsidRPr="00EF7C02">
        <w:t>http://www.funsocialstudies.learninghaven.com/articles/timezones.htm</w:t>
      </w:r>
    </w:p>
    <w:p w:rsidR="0022506E" w:rsidRDefault="0022506E" w:rsidP="0022506E">
      <w:pPr>
        <w:ind w:firstLine="720"/>
      </w:pPr>
    </w:p>
    <w:p w:rsidR="0022506E" w:rsidRDefault="0022506E" w:rsidP="0022506E">
      <w:proofErr w:type="gramStart"/>
      <w:r>
        <w:t>The Oregon Trail.</w:t>
      </w:r>
      <w:proofErr w:type="gramEnd"/>
      <w:r>
        <w:t xml:space="preserve"> (</w:t>
      </w:r>
      <w:proofErr w:type="spellStart"/>
      <w:proofErr w:type="gramStart"/>
      <w:r>
        <w:t>nd</w:t>
      </w:r>
      <w:proofErr w:type="spellEnd"/>
      <w:proofErr w:type="gramEnd"/>
      <w:r>
        <w:t xml:space="preserve">). Retrieved from </w:t>
      </w:r>
      <w:r w:rsidRPr="00EF7C02">
        <w:t>http://www.america101.us/trail/Allabout.html</w:t>
      </w:r>
    </w:p>
    <w:p w:rsidR="0022506E" w:rsidRDefault="0022506E" w:rsidP="0022506E"/>
    <w:p w:rsidR="0022506E" w:rsidRDefault="0022506E" w:rsidP="0022506E">
      <w:proofErr w:type="gramStart"/>
      <w:r>
        <w:t>Yankton Daily Press &amp; Dakotan.</w:t>
      </w:r>
      <w:proofErr w:type="gramEnd"/>
      <w:r>
        <w:t xml:space="preserve"> (</w:t>
      </w:r>
      <w:proofErr w:type="spellStart"/>
      <w:proofErr w:type="gramStart"/>
      <w:r>
        <w:t>nd</w:t>
      </w:r>
      <w:proofErr w:type="spellEnd"/>
      <w:proofErr w:type="gramEnd"/>
      <w:r>
        <w:t xml:space="preserve">). </w:t>
      </w:r>
      <w:proofErr w:type="gramStart"/>
      <w:r>
        <w:t>Lewis &amp; Clark’s Historic Trail.</w:t>
      </w:r>
      <w:proofErr w:type="gramEnd"/>
      <w:r>
        <w:t xml:space="preserve"> Retrieved from </w:t>
      </w:r>
    </w:p>
    <w:p w:rsidR="0022506E" w:rsidRDefault="0022506E" w:rsidP="0022506E"/>
    <w:p w:rsidR="0022506E" w:rsidRDefault="0022506E" w:rsidP="0022506E">
      <w:pPr>
        <w:ind w:firstLine="720"/>
      </w:pPr>
      <w:r w:rsidRPr="009A6A06">
        <w:t>http://lewisclark.net/index.html</w:t>
      </w:r>
    </w:p>
    <w:p w:rsidR="0022506E" w:rsidRDefault="0022506E" w:rsidP="0022506E"/>
    <w:p w:rsidR="0022506E" w:rsidRDefault="0022506E" w:rsidP="0022506E"/>
    <w:p w:rsidR="0022506E" w:rsidRDefault="0022506E" w:rsidP="0022506E"/>
    <w:p w:rsidR="0022506E" w:rsidRDefault="0022506E" w:rsidP="0022506E">
      <w:r>
        <w:t>XII</w:t>
      </w:r>
      <w:proofErr w:type="gramStart"/>
      <w:r>
        <w:t>.  Reflection</w:t>
      </w:r>
      <w:proofErr w:type="gramEnd"/>
      <w:r>
        <w:t>:</w:t>
      </w:r>
    </w:p>
    <w:p w:rsidR="0022506E" w:rsidRDefault="0022506E" w:rsidP="0022506E">
      <w:r>
        <w:t xml:space="preserve">This unit taught students about the western part of America. The learned about different landform such as mountain ranges. They also learned about significant events in history, such as the Oregon Trail and the Gold Rush, that have helped to shape the west into what it is today. Students also learned about time zones and why different parts of the country are on different times. The students really seemed interested on learning about different landforms in America and around the world. They developed an appreciation and admiration for everything that early settlers went through in an attempt to have a better life. They were surprised at how fun it was to pretend to be someone else in history and see events through their eyes. By teaching this lesson, I </w:t>
      </w:r>
      <w:r>
        <w:lastRenderedPageBreak/>
        <w:t xml:space="preserve">learned the importance of engaging the students in the lessons and allowing them to interact with one another. That seems to be how the best learning takes place. </w:t>
      </w:r>
    </w:p>
    <w:p w:rsidR="009C6309"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Pr="008F3D31" w:rsidRDefault="0022506E" w:rsidP="0022506E">
      <w:pPr>
        <w:ind w:right="3240"/>
        <w:rPr>
          <w:sz w:val="36"/>
          <w:szCs w:val="36"/>
        </w:rPr>
      </w:pPr>
      <w:r>
        <w:rPr>
          <w:noProof/>
          <w:sz w:val="36"/>
          <w:szCs w:val="36"/>
        </w:rPr>
        <w:lastRenderedPageBreak/>
        <w:drawing>
          <wp:anchor distT="0" distB="0" distL="114300" distR="114300" simplePos="0" relativeHeight="251659264" behindDoc="0" locked="0" layoutInCell="1" allowOverlap="1">
            <wp:simplePos x="0" y="0"/>
            <wp:positionH relativeFrom="column">
              <wp:posOffset>-76200</wp:posOffset>
            </wp:positionH>
            <wp:positionV relativeFrom="paragraph">
              <wp:posOffset>-342900</wp:posOffset>
            </wp:positionV>
            <wp:extent cx="2332355" cy="637540"/>
            <wp:effectExtent l="19050" t="0" r="0" b="0"/>
            <wp:wrapSquare wrapText="bothSides"/>
            <wp:docPr id="2" name="Picture 2" descr="color-holy 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or-holy family"/>
                    <pic:cNvPicPr>
                      <a:picLocks noChangeAspect="1" noChangeArrowheads="1"/>
                    </pic:cNvPicPr>
                  </pic:nvPicPr>
                  <pic:blipFill>
                    <a:blip r:embed="rId18"/>
                    <a:srcRect/>
                    <a:stretch>
                      <a:fillRect/>
                    </a:stretch>
                  </pic:blipFill>
                  <pic:spPr bwMode="auto">
                    <a:xfrm>
                      <a:off x="0" y="0"/>
                      <a:ext cx="2332355" cy="637540"/>
                    </a:xfrm>
                    <a:prstGeom prst="rect">
                      <a:avLst/>
                    </a:prstGeom>
                    <a:noFill/>
                  </pic:spPr>
                </pic:pic>
              </a:graphicData>
            </a:graphic>
          </wp:anchor>
        </w:drawing>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sidRPr="00B74D68">
        <w:rPr>
          <w:sz w:val="32"/>
          <w:szCs w:val="32"/>
          <w:u w:val="single"/>
        </w:rPr>
        <w:t>Daily</w:t>
      </w:r>
      <w:r w:rsidRPr="00B74D68">
        <w:rPr>
          <w:sz w:val="32"/>
          <w:szCs w:val="32"/>
        </w:rPr>
        <w:t xml:space="preserve"> </w:t>
      </w:r>
      <w:r w:rsidRPr="00B74D68">
        <w:rPr>
          <w:sz w:val="32"/>
          <w:szCs w:val="32"/>
          <w:u w:val="single"/>
        </w:rPr>
        <w:t>Lesson</w:t>
      </w:r>
      <w:r w:rsidRPr="00B74D68">
        <w:rPr>
          <w:sz w:val="32"/>
          <w:szCs w:val="32"/>
        </w:rPr>
        <w:t xml:space="preserve"> </w:t>
      </w:r>
      <w:r w:rsidRPr="00B74D68">
        <w:rPr>
          <w:sz w:val="32"/>
          <w:szCs w:val="32"/>
          <w:u w:val="single"/>
        </w:rPr>
        <w:t>Plan</w:t>
      </w:r>
      <w:r w:rsidRPr="00F13E20">
        <w:rPr>
          <w:sz w:val="28"/>
          <w:szCs w:val="28"/>
        </w:rPr>
        <w:t xml:space="preserve">  </w:t>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t xml:space="preserve">                       </w:t>
      </w:r>
    </w:p>
    <w:p w:rsidR="0022506E" w:rsidRDefault="0022506E" w:rsidP="0022506E">
      <w:pPr>
        <w:spacing w:line="360" w:lineRule="auto"/>
      </w:pPr>
    </w:p>
    <w:p w:rsidR="0022506E" w:rsidRPr="00D40C10" w:rsidRDefault="0022506E" w:rsidP="0022506E">
      <w:pPr>
        <w:spacing w:line="360" w:lineRule="auto"/>
      </w:pPr>
      <w:r w:rsidRPr="00011C73">
        <w:t xml:space="preserve">Student:  _______________ Cooperating Teacher’s Approval:  ________            Date:  </w:t>
      </w:r>
      <w:r>
        <w:t>December 1, 2011</w:t>
      </w:r>
    </w:p>
    <w:p w:rsidR="0022506E" w:rsidRPr="00011C73" w:rsidRDefault="0022506E" w:rsidP="0022506E">
      <w:pPr>
        <w:spacing w:line="360" w:lineRule="auto"/>
      </w:pPr>
      <w:r w:rsidRPr="00011C73">
        <w:t xml:space="preserve">Subject: </w:t>
      </w:r>
      <w:r w:rsidRPr="00011C73">
        <w:rPr>
          <w:u w:val="single"/>
        </w:rPr>
        <w:tab/>
      </w:r>
      <w:r>
        <w:rPr>
          <w:b/>
        </w:rPr>
        <w:t xml:space="preserve">Social Studies </w:t>
      </w:r>
      <w:r>
        <w:t xml:space="preserve">Topic: </w:t>
      </w:r>
      <w:r>
        <w:rPr>
          <w:b/>
        </w:rPr>
        <w:t>Heading to the Pacific</w:t>
      </w:r>
      <w:r w:rsidRPr="00011C73">
        <w:t xml:space="preserve">   Grade:</w:t>
      </w:r>
      <w:r>
        <w:t xml:space="preserve"> </w:t>
      </w:r>
      <w:r>
        <w:rPr>
          <w:b/>
        </w:rPr>
        <w:t>4th</w:t>
      </w:r>
      <w:r w:rsidRPr="00011C73">
        <w:tab/>
      </w:r>
      <w:r w:rsidRPr="00011C73">
        <w:rPr>
          <w:u w:val="single"/>
        </w:rPr>
        <w:t xml:space="preserve">        </w:t>
      </w:r>
      <w:r w:rsidRPr="00011C73">
        <w:t xml:space="preserve">         </w:t>
      </w:r>
    </w:p>
    <w:p w:rsidR="0022506E" w:rsidRPr="00D40C10" w:rsidRDefault="0022506E" w:rsidP="0022506E">
      <w:pPr>
        <w:spacing w:line="360" w:lineRule="auto"/>
        <w:rPr>
          <w:b/>
        </w:rPr>
      </w:pPr>
      <w:r w:rsidRPr="00011C73">
        <w:t xml:space="preserve">Allocated Time:  </w:t>
      </w:r>
      <w:r>
        <w:rPr>
          <w:b/>
        </w:rPr>
        <w:t>1 hour and 55 minutes (in two blocks of time; about 55 minutes each)</w:t>
      </w:r>
    </w:p>
    <w:p w:rsidR="0022506E" w:rsidRPr="00011C73" w:rsidRDefault="0022506E" w:rsidP="0022506E">
      <w:pPr>
        <w:spacing w:line="360" w:lineRule="auto"/>
      </w:pPr>
      <w:r w:rsidRPr="00011C73">
        <w:t xml:space="preserve">Student Population:  </w:t>
      </w:r>
      <w:r>
        <w:rPr>
          <w:b/>
        </w:rPr>
        <w:t>22 students; 3 ESL students (2 from Mexico, 1 from Russia) and 1 student with ADHD</w:t>
      </w:r>
      <w:r w:rsidRPr="00011C73">
        <w:tab/>
      </w:r>
      <w:r w:rsidRPr="00011C73">
        <w:tab/>
      </w:r>
      <w:r w:rsidRPr="00011C73">
        <w:tab/>
      </w:r>
    </w:p>
    <w:p w:rsidR="0022506E" w:rsidRDefault="0022506E" w:rsidP="0022506E">
      <w:r w:rsidRPr="00011C73">
        <w:t>State Standards:</w:t>
      </w:r>
    </w:p>
    <w:p w:rsidR="0022506E" w:rsidRDefault="0022506E" w:rsidP="0022506E"/>
    <w:p w:rsidR="0022506E" w:rsidRDefault="0022506E" w:rsidP="0022506E">
      <w:pPr>
        <w:rPr>
          <w:b/>
        </w:rPr>
      </w:pPr>
      <w:r w:rsidRPr="00D40C10">
        <w:rPr>
          <w:b/>
        </w:rPr>
        <w:t>7.1: Basic Geographic Literacy</w:t>
      </w:r>
    </w:p>
    <w:p w:rsidR="0022506E" w:rsidRDefault="0022506E" w:rsidP="0022506E">
      <w:r>
        <w:rPr>
          <w:b/>
        </w:rPr>
        <w:tab/>
      </w:r>
      <w:r w:rsidRPr="00D40C10">
        <w:t>7.1.4</w:t>
      </w:r>
      <w:proofErr w:type="gramStart"/>
      <w:r w:rsidRPr="00D40C10">
        <w:t>.B</w:t>
      </w:r>
      <w:proofErr w:type="gramEnd"/>
      <w:r w:rsidRPr="00D40C10">
        <w:t>:</w:t>
      </w:r>
      <w:r>
        <w:t xml:space="preserve"> Describe and locate places and regions as defined by physical and human features.</w:t>
      </w:r>
    </w:p>
    <w:p w:rsidR="0022506E" w:rsidRDefault="0022506E" w:rsidP="0022506E"/>
    <w:p w:rsidR="0022506E" w:rsidRDefault="0022506E" w:rsidP="0022506E">
      <w:pPr>
        <w:rPr>
          <w:b/>
        </w:rPr>
      </w:pPr>
      <w:r>
        <w:rPr>
          <w:b/>
        </w:rPr>
        <w:t>7.2: Physical Characteristics of Places and Regions</w:t>
      </w:r>
    </w:p>
    <w:p w:rsidR="0022506E" w:rsidRDefault="0022506E" w:rsidP="0022506E">
      <w:r>
        <w:rPr>
          <w:b/>
        </w:rPr>
        <w:tab/>
      </w:r>
      <w:r>
        <w:t>7.2.4</w:t>
      </w:r>
      <w:proofErr w:type="gramStart"/>
      <w:r>
        <w:t>.A</w:t>
      </w:r>
      <w:proofErr w:type="gramEnd"/>
      <w:r>
        <w:t>: Identify the physical characteristics of places and regions.</w:t>
      </w:r>
    </w:p>
    <w:p w:rsidR="0022506E" w:rsidRDefault="0022506E" w:rsidP="0022506E">
      <w:r>
        <w:tab/>
        <w:t>7.2.4</w:t>
      </w:r>
      <w:proofErr w:type="gramStart"/>
      <w:r>
        <w:t>.B</w:t>
      </w:r>
      <w:proofErr w:type="gramEnd"/>
      <w:r>
        <w:t xml:space="preserve">: Identify the basic physical processes that affect the physical characteristics of places and </w:t>
      </w:r>
    </w:p>
    <w:p w:rsidR="0022506E" w:rsidRPr="00D40C10" w:rsidRDefault="0022506E" w:rsidP="0022506E">
      <w:r>
        <w:tab/>
      </w:r>
      <w:proofErr w:type="gramStart"/>
      <w:r>
        <w:t>regions</w:t>
      </w:r>
      <w:proofErr w:type="gramEnd"/>
      <w:r>
        <w:t>.</w:t>
      </w:r>
    </w:p>
    <w:p w:rsidR="0022506E" w:rsidRPr="00D40C10" w:rsidRDefault="0022506E" w:rsidP="0022506E"/>
    <w:p w:rsidR="0022506E" w:rsidRPr="00011C73" w:rsidRDefault="0022506E" w:rsidP="0022506E"/>
    <w:p w:rsidR="0022506E" w:rsidRPr="00973283" w:rsidRDefault="0022506E" w:rsidP="0022506E">
      <w:r w:rsidRPr="00011C73">
        <w:t xml:space="preserve">Goal for Understanding: </w:t>
      </w:r>
      <w:r>
        <w:t xml:space="preserve">Students will develop an understanding of what it was like to travel the Oregon Trail in the 1800s and why people chose to do so. They will also understand how the discovery of gold brought even more settlers to what are not the Pacific states. </w:t>
      </w:r>
    </w:p>
    <w:p w:rsidR="0022506E" w:rsidRDefault="0022506E" w:rsidP="0022506E"/>
    <w:p w:rsidR="0022506E" w:rsidRPr="00011C73" w:rsidRDefault="0022506E" w:rsidP="0022506E"/>
    <w:p w:rsidR="0022506E" w:rsidRPr="00973283" w:rsidRDefault="0022506E" w:rsidP="0022506E">
      <w:r w:rsidRPr="00011C73">
        <w:t xml:space="preserve">Instructional Objective (Statement):  </w:t>
      </w:r>
      <w:r>
        <w:t xml:space="preserve">Students will explain how pioneers reached and settled the Oregon Country and why the discovery of gold brought people to the West using four main ideas.  </w:t>
      </w:r>
    </w:p>
    <w:tbl>
      <w:tblPr>
        <w:tblW w:w="9718" w:type="dxa"/>
        <w:tblInd w:w="-10" w:type="dxa"/>
        <w:tblLayout w:type="fixed"/>
        <w:tblLook w:val="0000"/>
      </w:tblPr>
      <w:tblGrid>
        <w:gridCol w:w="3118"/>
        <w:gridCol w:w="3120"/>
        <w:gridCol w:w="3480"/>
      </w:tblGrid>
      <w:tr w:rsidR="0022506E" w:rsidRPr="00011C73" w:rsidTr="00E66A67">
        <w:trPr>
          <w:trHeight w:val="647"/>
        </w:trPr>
        <w:tc>
          <w:tcPr>
            <w:tcW w:w="3118" w:type="dxa"/>
            <w:tcBorders>
              <w:top w:val="single" w:sz="4" w:space="0" w:color="000000"/>
              <w:left w:val="single" w:sz="4" w:space="0" w:color="000000"/>
              <w:bottom w:val="single" w:sz="4" w:space="0" w:color="000000"/>
            </w:tcBorders>
          </w:tcPr>
          <w:p w:rsidR="0022506E" w:rsidRDefault="0022506E" w:rsidP="00E66A67">
            <w:pPr>
              <w:snapToGrid w:val="0"/>
              <w:jc w:val="center"/>
            </w:pPr>
            <w:r w:rsidRPr="00011C73">
              <w:t>Student Behaviors</w:t>
            </w:r>
          </w:p>
          <w:p w:rsidR="0022506E" w:rsidRDefault="0022506E" w:rsidP="00E66A67">
            <w:pPr>
              <w:snapToGrid w:val="0"/>
              <w:jc w:val="center"/>
            </w:pPr>
          </w:p>
          <w:p w:rsidR="0022506E" w:rsidRDefault="0022506E" w:rsidP="00E66A67">
            <w:pPr>
              <w:snapToGrid w:val="0"/>
            </w:pPr>
            <w:r>
              <w:t>Students will consider what belongings they would take with them if they had to travel the trail in the 1800s.</w:t>
            </w:r>
          </w:p>
          <w:p w:rsidR="0022506E" w:rsidRDefault="0022506E" w:rsidP="00E66A67">
            <w:pPr>
              <w:snapToGrid w:val="0"/>
            </w:pPr>
          </w:p>
          <w:p w:rsidR="0022506E" w:rsidRDefault="0022506E" w:rsidP="00E66A67">
            <w:pPr>
              <w:snapToGrid w:val="0"/>
            </w:pPr>
          </w:p>
          <w:p w:rsidR="0022506E" w:rsidRDefault="0022506E" w:rsidP="00E66A67">
            <w:pPr>
              <w:snapToGrid w:val="0"/>
            </w:pPr>
            <w:r>
              <w:lastRenderedPageBreak/>
              <w:t>Students will consider the many hardships that pioneers faced and why they still wished to move West.</w:t>
            </w:r>
          </w:p>
          <w:p w:rsidR="0022506E" w:rsidRDefault="0022506E" w:rsidP="00E66A67">
            <w:pPr>
              <w:snapToGrid w:val="0"/>
            </w:pPr>
          </w:p>
          <w:p w:rsidR="0022506E" w:rsidRDefault="0022506E" w:rsidP="00E66A67">
            <w:pPr>
              <w:snapToGrid w:val="0"/>
            </w:pPr>
            <w:r>
              <w:t xml:space="preserve">Students will identify how the finding of gold helped to develop the Pacific region. </w:t>
            </w:r>
          </w:p>
          <w:p w:rsidR="0022506E" w:rsidRDefault="0022506E" w:rsidP="00E66A67">
            <w:pPr>
              <w:snapToGrid w:val="0"/>
            </w:pPr>
          </w:p>
          <w:p w:rsidR="0022506E" w:rsidRDefault="0022506E" w:rsidP="00E66A67">
            <w:pPr>
              <w:snapToGrid w:val="0"/>
            </w:pPr>
          </w:p>
          <w:p w:rsidR="0022506E" w:rsidRPr="00CB3F4A" w:rsidRDefault="0022506E" w:rsidP="00E66A67">
            <w:pPr>
              <w:snapToGrid w:val="0"/>
            </w:pPr>
            <w:r>
              <w:t xml:space="preserve">Students will reflect on whether or not they would have traveled the Oregon Trail or gone to California in search of gold. </w:t>
            </w:r>
          </w:p>
          <w:p w:rsidR="0022506E" w:rsidRPr="00011C73" w:rsidRDefault="0022506E" w:rsidP="00E66A67">
            <w:pPr>
              <w:snapToGrid w:val="0"/>
            </w:pPr>
          </w:p>
        </w:tc>
        <w:tc>
          <w:tcPr>
            <w:tcW w:w="3120" w:type="dxa"/>
            <w:tcBorders>
              <w:top w:val="single" w:sz="4" w:space="0" w:color="000000"/>
              <w:left w:val="single" w:sz="4" w:space="0" w:color="000000"/>
              <w:bottom w:val="single" w:sz="4" w:space="0" w:color="000000"/>
            </w:tcBorders>
          </w:tcPr>
          <w:p w:rsidR="0022506E" w:rsidRPr="00011C73" w:rsidRDefault="0022506E" w:rsidP="00E66A67">
            <w:pPr>
              <w:snapToGrid w:val="0"/>
              <w:jc w:val="center"/>
            </w:pPr>
            <w:r w:rsidRPr="00011C73">
              <w:lastRenderedPageBreak/>
              <w:t>Sources of Evidence</w:t>
            </w:r>
          </w:p>
          <w:p w:rsidR="0022506E" w:rsidRDefault="0022506E" w:rsidP="00E66A67">
            <w:pPr>
              <w:snapToGrid w:val="0"/>
            </w:pPr>
          </w:p>
          <w:p w:rsidR="0022506E" w:rsidRDefault="0022506E" w:rsidP="00E66A67">
            <w:pPr>
              <w:snapToGrid w:val="0"/>
            </w:pPr>
            <w:r>
              <w:t>Lists of belongings</w:t>
            </w:r>
          </w:p>
          <w:p w:rsidR="0022506E" w:rsidRDefault="0022506E" w:rsidP="00E66A67">
            <w:pPr>
              <w:snapToGrid w:val="0"/>
            </w:pPr>
          </w:p>
          <w:p w:rsidR="0022506E" w:rsidRDefault="0022506E" w:rsidP="00E66A67">
            <w:pPr>
              <w:snapToGrid w:val="0"/>
            </w:pPr>
          </w:p>
          <w:p w:rsidR="0022506E" w:rsidRDefault="0022506E" w:rsidP="00E66A67">
            <w:pPr>
              <w:snapToGrid w:val="0"/>
            </w:pPr>
          </w:p>
          <w:p w:rsidR="0022506E" w:rsidRDefault="0022506E" w:rsidP="00E66A67">
            <w:pPr>
              <w:snapToGrid w:val="0"/>
            </w:pPr>
          </w:p>
          <w:p w:rsidR="0022506E" w:rsidRDefault="0022506E" w:rsidP="00E66A67">
            <w:pPr>
              <w:snapToGrid w:val="0"/>
            </w:pPr>
          </w:p>
          <w:p w:rsidR="0022506E" w:rsidRDefault="0022506E" w:rsidP="00E66A67">
            <w:pPr>
              <w:snapToGrid w:val="0"/>
            </w:pPr>
            <w:r>
              <w:lastRenderedPageBreak/>
              <w:t>Think-pair-share discussion</w:t>
            </w:r>
          </w:p>
          <w:p w:rsidR="0022506E" w:rsidRDefault="0022506E" w:rsidP="00E66A67">
            <w:pPr>
              <w:snapToGrid w:val="0"/>
            </w:pPr>
          </w:p>
          <w:p w:rsidR="0022506E" w:rsidRDefault="0022506E" w:rsidP="00E66A67">
            <w:pPr>
              <w:snapToGrid w:val="0"/>
            </w:pPr>
          </w:p>
          <w:p w:rsidR="0022506E" w:rsidRDefault="0022506E" w:rsidP="00E66A67">
            <w:pPr>
              <w:snapToGrid w:val="0"/>
            </w:pPr>
          </w:p>
          <w:p w:rsidR="0022506E" w:rsidRDefault="0022506E" w:rsidP="00E66A67">
            <w:pPr>
              <w:snapToGrid w:val="0"/>
            </w:pPr>
          </w:p>
          <w:p w:rsidR="0022506E" w:rsidRDefault="0022506E" w:rsidP="00E66A67">
            <w:pPr>
              <w:snapToGrid w:val="0"/>
            </w:pPr>
            <w:r>
              <w:t>Class discussion</w:t>
            </w:r>
          </w:p>
          <w:p w:rsidR="0022506E" w:rsidRDefault="0022506E" w:rsidP="00E66A67">
            <w:pPr>
              <w:snapToGrid w:val="0"/>
            </w:pPr>
          </w:p>
          <w:p w:rsidR="0022506E" w:rsidRDefault="0022506E" w:rsidP="00E66A67">
            <w:pPr>
              <w:snapToGrid w:val="0"/>
            </w:pPr>
          </w:p>
          <w:p w:rsidR="0022506E" w:rsidRDefault="0022506E" w:rsidP="00E66A67">
            <w:pPr>
              <w:snapToGrid w:val="0"/>
            </w:pPr>
          </w:p>
          <w:p w:rsidR="0022506E" w:rsidRDefault="0022506E" w:rsidP="00E66A67">
            <w:pPr>
              <w:snapToGrid w:val="0"/>
            </w:pPr>
          </w:p>
          <w:p w:rsidR="0022506E" w:rsidRDefault="0022506E" w:rsidP="00E66A67">
            <w:pPr>
              <w:snapToGrid w:val="0"/>
            </w:pPr>
          </w:p>
          <w:p w:rsidR="0022506E" w:rsidRDefault="0022506E" w:rsidP="00E66A67">
            <w:pPr>
              <w:snapToGrid w:val="0"/>
            </w:pPr>
          </w:p>
          <w:p w:rsidR="0022506E" w:rsidRPr="00CB3F4A" w:rsidRDefault="0022506E" w:rsidP="00E66A67">
            <w:pPr>
              <w:snapToGrid w:val="0"/>
            </w:pPr>
            <w:r>
              <w:t>Journal entry</w:t>
            </w:r>
          </w:p>
        </w:tc>
        <w:tc>
          <w:tcPr>
            <w:tcW w:w="3480" w:type="dxa"/>
            <w:tcBorders>
              <w:top w:val="single" w:sz="4" w:space="0" w:color="000000"/>
              <w:left w:val="single" w:sz="4" w:space="0" w:color="000000"/>
              <w:bottom w:val="single" w:sz="4" w:space="0" w:color="000000"/>
              <w:right w:val="single" w:sz="4" w:space="0" w:color="000000"/>
            </w:tcBorders>
          </w:tcPr>
          <w:p w:rsidR="0022506E" w:rsidRPr="00011C73" w:rsidRDefault="0022506E" w:rsidP="00E66A67">
            <w:pPr>
              <w:snapToGrid w:val="0"/>
              <w:jc w:val="center"/>
            </w:pPr>
            <w:r w:rsidRPr="00011C73">
              <w:lastRenderedPageBreak/>
              <w:t>Criteria for Evaluation</w:t>
            </w:r>
          </w:p>
          <w:p w:rsidR="0022506E" w:rsidRDefault="0022506E" w:rsidP="00E66A67"/>
          <w:p w:rsidR="0022506E" w:rsidRDefault="0022506E" w:rsidP="00E66A67">
            <w:r>
              <w:t>Students will demonstrate understanding of how the pioneers had to be selective on deciding what to take on the Oregon Trail.</w:t>
            </w:r>
          </w:p>
          <w:p w:rsidR="0022506E" w:rsidRDefault="0022506E" w:rsidP="00E66A67"/>
          <w:p w:rsidR="0022506E" w:rsidRDefault="0022506E" w:rsidP="00E66A67">
            <w:r>
              <w:lastRenderedPageBreak/>
              <w:t>Classroom discussion (checklist of who shares ideas)</w:t>
            </w:r>
          </w:p>
          <w:p w:rsidR="0022506E" w:rsidRDefault="0022506E" w:rsidP="00E66A67"/>
          <w:p w:rsidR="0022506E" w:rsidRDefault="0022506E" w:rsidP="00E66A67"/>
          <w:p w:rsidR="0022506E" w:rsidRDefault="0022506E" w:rsidP="00E66A67"/>
          <w:p w:rsidR="0022506E" w:rsidRDefault="0022506E" w:rsidP="00E66A67">
            <w:r>
              <w:t>Students demonstrate understanding of the fact that when many people move to a certain area, making it more populated and developed.</w:t>
            </w:r>
          </w:p>
          <w:p w:rsidR="0022506E" w:rsidRDefault="0022506E" w:rsidP="00E66A67"/>
          <w:p w:rsidR="0022506E" w:rsidRPr="007C37D8" w:rsidRDefault="0022506E" w:rsidP="00E66A67">
            <w:r>
              <w:t>4 main supporting ideas in journal entry</w:t>
            </w:r>
          </w:p>
        </w:tc>
      </w:tr>
    </w:tbl>
    <w:p w:rsidR="0022506E" w:rsidRPr="00011C73" w:rsidRDefault="0022506E" w:rsidP="0022506E">
      <w:pPr>
        <w:jc w:val="center"/>
      </w:pPr>
    </w:p>
    <w:p w:rsidR="0022506E" w:rsidRPr="00011C73" w:rsidRDefault="0022506E" w:rsidP="0022506E">
      <w:r w:rsidRPr="00011C73">
        <w:t>Teaching to the Objective</w:t>
      </w:r>
    </w:p>
    <w:tbl>
      <w:tblPr>
        <w:tblW w:w="9718" w:type="dxa"/>
        <w:tblInd w:w="-10" w:type="dxa"/>
        <w:tblLayout w:type="fixed"/>
        <w:tblLook w:val="0000"/>
      </w:tblPr>
      <w:tblGrid>
        <w:gridCol w:w="2038"/>
        <w:gridCol w:w="3960"/>
        <w:gridCol w:w="3720"/>
      </w:tblGrid>
      <w:tr w:rsidR="0022506E" w:rsidRPr="00011C73" w:rsidTr="00E66A67">
        <w:tc>
          <w:tcPr>
            <w:tcW w:w="2038" w:type="dxa"/>
            <w:tcBorders>
              <w:top w:val="single" w:sz="4" w:space="0" w:color="000000"/>
              <w:left w:val="single" w:sz="4" w:space="0" w:color="000000"/>
              <w:bottom w:val="single" w:sz="4" w:space="0" w:color="000000"/>
            </w:tcBorders>
          </w:tcPr>
          <w:p w:rsidR="0022506E" w:rsidRPr="00011C73" w:rsidRDefault="0022506E" w:rsidP="00E66A67">
            <w:pPr>
              <w:jc w:val="center"/>
            </w:pPr>
            <w:r w:rsidRPr="00011C73">
              <w:t>Estimated Time:</w:t>
            </w: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r>
              <w:t>5-10 minutes</w:t>
            </w: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r>
              <w:t>40 minutes</w:t>
            </w: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 w:rsidR="0022506E" w:rsidRDefault="0022506E" w:rsidP="00E66A67"/>
          <w:p w:rsidR="0022506E" w:rsidRPr="009D5A0B" w:rsidRDefault="0022506E" w:rsidP="00E66A67">
            <w:r>
              <w:t>-20 minutes</w:t>
            </w: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r>
              <w:t>5 minutes</w:t>
            </w: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r>
              <w:t>10 minutes</w:t>
            </w: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r>
              <w:t>20 minutes</w:t>
            </w: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r>
              <w:t>5-10 minutes</w:t>
            </w: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Pr="00D4709B" w:rsidRDefault="0022506E" w:rsidP="00E66A67">
            <w:pPr>
              <w:jc w:val="center"/>
            </w:pPr>
          </w:p>
          <w:p w:rsidR="0022506E" w:rsidRPr="00011C73" w:rsidRDefault="0022506E" w:rsidP="00E66A67">
            <w:pPr>
              <w:jc w:val="center"/>
            </w:pPr>
          </w:p>
          <w:p w:rsidR="0022506E" w:rsidRPr="00011C73" w:rsidRDefault="0022506E" w:rsidP="00E66A67">
            <w:pPr>
              <w:jc w:val="center"/>
            </w:pPr>
          </w:p>
          <w:p w:rsidR="0022506E" w:rsidRPr="00011C73" w:rsidRDefault="0022506E" w:rsidP="00E66A67">
            <w:pPr>
              <w:jc w:val="center"/>
            </w:pPr>
          </w:p>
          <w:p w:rsidR="0022506E" w:rsidRPr="00011C73" w:rsidRDefault="0022506E" w:rsidP="00E66A67">
            <w:pPr>
              <w:jc w:val="center"/>
            </w:pPr>
          </w:p>
          <w:p w:rsidR="0022506E" w:rsidRPr="00011C73" w:rsidRDefault="0022506E" w:rsidP="00E66A67">
            <w:pPr>
              <w:jc w:val="center"/>
            </w:pPr>
          </w:p>
          <w:p w:rsidR="0022506E" w:rsidRPr="00011C73" w:rsidRDefault="0022506E" w:rsidP="00E66A67">
            <w:pPr>
              <w:jc w:val="center"/>
            </w:pPr>
          </w:p>
          <w:p w:rsidR="0022506E" w:rsidRPr="00011C73" w:rsidRDefault="0022506E" w:rsidP="00E66A67">
            <w:pPr>
              <w:jc w:val="center"/>
            </w:pPr>
          </w:p>
        </w:tc>
        <w:tc>
          <w:tcPr>
            <w:tcW w:w="3960" w:type="dxa"/>
            <w:tcBorders>
              <w:top w:val="single" w:sz="4" w:space="0" w:color="000000"/>
              <w:left w:val="single" w:sz="4" w:space="0" w:color="000000"/>
              <w:bottom w:val="single" w:sz="4" w:space="0" w:color="000000"/>
            </w:tcBorders>
          </w:tcPr>
          <w:p w:rsidR="0022506E" w:rsidRPr="00011C73" w:rsidRDefault="0022506E" w:rsidP="00E66A67">
            <w:pPr>
              <w:ind w:left="132"/>
            </w:pPr>
            <w:r w:rsidRPr="00011C73">
              <w:lastRenderedPageBreak/>
              <w:t>Teaching to the Objective</w:t>
            </w:r>
          </w:p>
          <w:p w:rsidR="0022506E" w:rsidRPr="00011C73" w:rsidRDefault="0022506E" w:rsidP="00E66A67">
            <w:pPr>
              <w:ind w:left="132"/>
            </w:pPr>
          </w:p>
          <w:p w:rsidR="0022506E" w:rsidRPr="009D5A0B" w:rsidRDefault="0022506E" w:rsidP="00E66A67">
            <w:pPr>
              <w:ind w:left="132"/>
              <w:jc w:val="center"/>
            </w:pPr>
            <w:r w:rsidRPr="009D5A0B">
              <w:t>Introduction/Motivation/</w:t>
            </w:r>
          </w:p>
          <w:p w:rsidR="0022506E" w:rsidRDefault="0022506E" w:rsidP="00E66A67">
            <w:pPr>
              <w:ind w:left="132"/>
              <w:jc w:val="center"/>
            </w:pPr>
            <w:r w:rsidRPr="009D5A0B">
              <w:t>Prior Knowledge</w:t>
            </w:r>
          </w:p>
          <w:p w:rsidR="0022506E" w:rsidRDefault="0022506E" w:rsidP="00E66A67">
            <w:pPr>
              <w:ind w:left="132"/>
              <w:jc w:val="center"/>
            </w:pPr>
          </w:p>
          <w:p w:rsidR="0022506E" w:rsidRDefault="0022506E" w:rsidP="00E66A67">
            <w:pPr>
              <w:ind w:left="132"/>
            </w:pPr>
            <w:r>
              <w:t>-Ask students to consider why people would want to settle near the Pacific Ocean.</w:t>
            </w:r>
          </w:p>
          <w:p w:rsidR="0022506E" w:rsidRPr="009D5A0B" w:rsidRDefault="0022506E" w:rsidP="00E66A67">
            <w:pPr>
              <w:ind w:left="132"/>
            </w:pPr>
            <w:r>
              <w:t>-Show a map of America to help students visualize how far where we live is to the Pacific coast.</w:t>
            </w:r>
          </w:p>
          <w:p w:rsidR="0022506E" w:rsidRPr="00011C73" w:rsidRDefault="0022506E" w:rsidP="00E66A67">
            <w:pPr>
              <w:ind w:left="132"/>
            </w:pPr>
          </w:p>
          <w:p w:rsidR="0022506E" w:rsidRDefault="0022506E" w:rsidP="00E66A67">
            <w:pPr>
              <w:ind w:left="132"/>
              <w:jc w:val="center"/>
            </w:pPr>
          </w:p>
          <w:p w:rsidR="0022506E" w:rsidRDefault="0022506E" w:rsidP="00E66A67">
            <w:pPr>
              <w:ind w:left="132"/>
              <w:jc w:val="center"/>
            </w:pPr>
          </w:p>
          <w:p w:rsidR="0022506E" w:rsidRDefault="0022506E" w:rsidP="00E66A67">
            <w:pPr>
              <w:ind w:left="132"/>
              <w:jc w:val="center"/>
            </w:pPr>
            <w:r w:rsidRPr="009D5A0B">
              <w:t>Developmental Activities:</w:t>
            </w:r>
          </w:p>
          <w:p w:rsidR="0022506E" w:rsidRDefault="0022506E" w:rsidP="00E66A67">
            <w:pPr>
              <w:ind w:left="132"/>
              <w:jc w:val="center"/>
            </w:pPr>
          </w:p>
          <w:p w:rsidR="0022506E" w:rsidRDefault="0022506E" w:rsidP="00E66A67">
            <w:pPr>
              <w:ind w:left="132"/>
            </w:pPr>
            <w:r>
              <w:t xml:space="preserve">-Clear desks away and leave space in the middle of the room. Using tape, draw a rectangle on the ground at about 5 x 10 feet. </w:t>
            </w:r>
          </w:p>
          <w:p w:rsidR="0022506E" w:rsidRDefault="0022506E" w:rsidP="00E66A67">
            <w:pPr>
              <w:ind w:left="132"/>
            </w:pPr>
          </w:p>
          <w:p w:rsidR="0022506E" w:rsidRDefault="0022506E" w:rsidP="00E66A67">
            <w:pPr>
              <w:ind w:left="132"/>
            </w:pPr>
            <w:r>
              <w:t xml:space="preserve">-Ask students to consider what they would bring with them if they were to travel across the country and could only take what they could fit inside the rectangle. </w:t>
            </w:r>
          </w:p>
          <w:p w:rsidR="0022506E" w:rsidRDefault="0022506E" w:rsidP="00E66A67">
            <w:pPr>
              <w:ind w:left="132"/>
            </w:pPr>
          </w:p>
          <w:p w:rsidR="0022506E" w:rsidRDefault="0022506E" w:rsidP="00E66A67">
            <w:pPr>
              <w:ind w:left="132"/>
            </w:pPr>
            <w:r>
              <w:t xml:space="preserve">-When they finish, review the lists </w:t>
            </w:r>
            <w:r>
              <w:lastRenderedPageBreak/>
              <w:t xml:space="preserve">with the class. Have each student express why he or she picked the items on their list. </w:t>
            </w:r>
          </w:p>
          <w:p w:rsidR="0022506E" w:rsidRDefault="0022506E" w:rsidP="00E66A67">
            <w:pPr>
              <w:ind w:left="132"/>
            </w:pPr>
          </w:p>
          <w:p w:rsidR="0022506E" w:rsidRDefault="0022506E" w:rsidP="00E66A67">
            <w:pPr>
              <w:ind w:left="132"/>
            </w:pPr>
            <w:r>
              <w:t>-Explain to students that the Oregon Trail was not as well defined as a road. It started out as no more than a succession of landmarks and rivers that people would follow west. Over the years, thousands of wagons carved out paths for settlers to follow. The end of the trail was wherever a family decided to claim land. There were many risks that accompanied traveling the Oregon Trail such as illness, famine, and attacks from other people. Many families took these risks, however, because they believed life would be better in the Pacific region. When gold was discovered in the West, it gave people more desire to travel west.</w:t>
            </w:r>
          </w:p>
          <w:p w:rsidR="0022506E" w:rsidRDefault="0022506E" w:rsidP="00E66A67">
            <w:pPr>
              <w:ind w:left="132"/>
            </w:pPr>
          </w:p>
          <w:p w:rsidR="0022506E" w:rsidRDefault="0022506E" w:rsidP="00E66A67"/>
          <w:p w:rsidR="0022506E" w:rsidRDefault="0022506E" w:rsidP="00E66A67">
            <w:pPr>
              <w:ind w:left="132"/>
            </w:pPr>
          </w:p>
          <w:p w:rsidR="0022506E" w:rsidRDefault="0022506E" w:rsidP="00E66A67">
            <w:pPr>
              <w:ind w:left="132"/>
            </w:pPr>
            <w:r>
              <w:t xml:space="preserve">-Show the students the videos </w:t>
            </w:r>
            <w:r>
              <w:rPr>
                <w:i/>
              </w:rPr>
              <w:t>Little House on the Prairie</w:t>
            </w:r>
            <w:r>
              <w:t xml:space="preserve"> parts 5 and 6. This gives them a better understanding of the hardships people faced moving West and why they were so eager to move at the same time.</w:t>
            </w:r>
          </w:p>
          <w:p w:rsidR="0022506E" w:rsidRDefault="0022506E" w:rsidP="00E66A67">
            <w:pPr>
              <w:ind w:left="132"/>
            </w:pPr>
          </w:p>
          <w:p w:rsidR="0022506E" w:rsidRDefault="0022506E" w:rsidP="00E66A67">
            <w:pPr>
              <w:ind w:left="132"/>
            </w:pPr>
            <w:r>
              <w:t xml:space="preserve">-After the video, do a Think-Pair-Share and have students discuss what they thought about the videos. </w:t>
            </w:r>
          </w:p>
          <w:p w:rsidR="0022506E" w:rsidRDefault="0022506E" w:rsidP="00E66A67">
            <w:pPr>
              <w:ind w:left="132"/>
            </w:pPr>
          </w:p>
          <w:p w:rsidR="0022506E" w:rsidRDefault="0022506E" w:rsidP="00E66A67">
            <w:pPr>
              <w:ind w:left="132"/>
            </w:pPr>
            <w:r>
              <w:t xml:space="preserve">-Bring the class back together and explain to them that in addition to people traveling the Oregon Trail to reach better land and a better life, many people called “forty-niners” traveled farther South in search of gold. Once gold nuggets were found, work spread like crazy that there was </w:t>
            </w:r>
            <w:r>
              <w:lastRenderedPageBreak/>
              <w:t>gold in California! People came from the East and from other countries! Most people, unfortunately, did not find gold as they searched.</w:t>
            </w:r>
          </w:p>
          <w:p w:rsidR="0022506E" w:rsidRDefault="0022506E" w:rsidP="00E66A67">
            <w:pPr>
              <w:ind w:left="132"/>
            </w:pPr>
          </w:p>
          <w:p w:rsidR="0022506E" w:rsidRPr="003152EB" w:rsidRDefault="0022506E" w:rsidP="00E66A67">
            <w:pPr>
              <w:ind w:left="132"/>
            </w:pPr>
            <w:r>
              <w:t>-Ask students to predict how the discovery of gold would change the Pacific region. Discuss ideas together.</w:t>
            </w:r>
          </w:p>
          <w:p w:rsidR="0022506E" w:rsidRDefault="0022506E" w:rsidP="00E66A67">
            <w:pPr>
              <w:ind w:left="132"/>
            </w:pPr>
          </w:p>
          <w:p w:rsidR="0022506E" w:rsidRPr="009D5A0B" w:rsidRDefault="0022506E" w:rsidP="00E66A67">
            <w:pPr>
              <w:ind w:left="132"/>
            </w:pPr>
          </w:p>
          <w:p w:rsidR="0022506E" w:rsidRDefault="0022506E" w:rsidP="00E66A67">
            <w:pPr>
              <w:jc w:val="center"/>
            </w:pPr>
            <w:r w:rsidRPr="00D4709B">
              <w:t>Assessment:</w:t>
            </w:r>
          </w:p>
          <w:p w:rsidR="0022506E" w:rsidRDefault="0022506E" w:rsidP="00E66A67">
            <w:pPr>
              <w:jc w:val="center"/>
            </w:pPr>
          </w:p>
          <w:p w:rsidR="0022506E" w:rsidRPr="00D4709B" w:rsidRDefault="0022506E" w:rsidP="00E66A67">
            <w:r>
              <w:t>-Have students write a journal entry pretending that they are traveling the Oregon Trail or searching for gold in California. Collect the entries when they are done writing.</w:t>
            </w:r>
          </w:p>
          <w:p w:rsidR="0022506E" w:rsidRPr="00011C73" w:rsidRDefault="0022506E" w:rsidP="00E66A67">
            <w:pPr>
              <w:ind w:left="132"/>
            </w:pPr>
          </w:p>
          <w:p w:rsidR="0022506E" w:rsidRDefault="0022506E" w:rsidP="00E66A67">
            <w:pPr>
              <w:ind w:left="132"/>
              <w:jc w:val="center"/>
            </w:pPr>
            <w:r w:rsidRPr="003B1528">
              <w:t>Closure:</w:t>
            </w:r>
          </w:p>
          <w:p w:rsidR="0022506E" w:rsidRDefault="0022506E" w:rsidP="00E66A67">
            <w:pPr>
              <w:ind w:left="132"/>
              <w:jc w:val="center"/>
            </w:pPr>
          </w:p>
          <w:p w:rsidR="0022506E" w:rsidRPr="003B1528" w:rsidRDefault="0022506E" w:rsidP="00E66A67">
            <w:r>
              <w:t>-</w:t>
            </w:r>
            <w:r w:rsidRPr="003B1528">
              <w:t>Knowing everything they have learned about the Oregon Trail and Gold Rush, ask students if they would still move West if they had lived in the mid 1800s.</w:t>
            </w:r>
            <w:r>
              <w:t xml:space="preserve"> Why or why not?</w:t>
            </w:r>
          </w:p>
        </w:tc>
        <w:tc>
          <w:tcPr>
            <w:tcW w:w="3720" w:type="dxa"/>
            <w:tcBorders>
              <w:top w:val="single" w:sz="4" w:space="0" w:color="000000"/>
              <w:left w:val="single" w:sz="4" w:space="0" w:color="000000"/>
              <w:bottom w:val="single" w:sz="4" w:space="0" w:color="000000"/>
              <w:right w:val="single" w:sz="4" w:space="0" w:color="000000"/>
            </w:tcBorders>
          </w:tcPr>
          <w:p w:rsidR="0022506E" w:rsidRPr="00011C73" w:rsidRDefault="0022506E" w:rsidP="00E66A67">
            <w:r w:rsidRPr="00011C73">
              <w:lastRenderedPageBreak/>
              <w:t>Differentiation:  Required for each</w:t>
            </w:r>
          </w:p>
          <w:p w:rsidR="0022506E" w:rsidRDefault="0022506E" w:rsidP="00E66A67">
            <w:pPr>
              <w:jc w:val="center"/>
            </w:pPr>
            <w:r w:rsidRPr="00011C73">
              <w:t>Section.</w:t>
            </w: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r>
              <w:t xml:space="preserve">-Write ideas on the board. </w:t>
            </w:r>
          </w:p>
          <w:p w:rsidR="0022506E" w:rsidRDefault="0022506E" w:rsidP="00E66A67"/>
          <w:p w:rsidR="0022506E" w:rsidRDefault="0022506E" w:rsidP="00E66A67">
            <w:r>
              <w:t xml:space="preserve">-Show map in the front of the room. </w:t>
            </w:r>
          </w:p>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r>
              <w:t>-Allow students up and out of their seats to stand around the perimeter of the rectangle. This is especially good for kinesthetic learners.</w:t>
            </w:r>
          </w:p>
          <w:p w:rsidR="0022506E" w:rsidRDefault="0022506E" w:rsidP="00E66A67"/>
          <w:p w:rsidR="0022506E" w:rsidRDefault="0022506E" w:rsidP="00E66A67"/>
          <w:p w:rsidR="0022506E" w:rsidRDefault="0022506E" w:rsidP="00E66A67">
            <w:r>
              <w:t xml:space="preserve">-Allow students to work in pairs to complete a list. Pair ESL students up with students with strong reading and writing skills. Pair student with ADHD up with a student who has a </w:t>
            </w:r>
            <w:r>
              <w:lastRenderedPageBreak/>
              <w:t>significant interest in social studies.</w:t>
            </w:r>
          </w:p>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r>
              <w:t>-Before you speak, tell students (especially auditory learners) to listen for important details.</w:t>
            </w:r>
          </w:p>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r>
              <w:t xml:space="preserve">-Videos display subtitles which will help ESL students. </w:t>
            </w:r>
          </w:p>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r>
              <w:t>-Allow students to work in pairs</w:t>
            </w:r>
          </w:p>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Pr="009D5A0B" w:rsidRDefault="0022506E" w:rsidP="00E66A67"/>
        </w:tc>
      </w:tr>
    </w:tbl>
    <w:p w:rsidR="0022506E" w:rsidRPr="00011C73" w:rsidRDefault="0022506E" w:rsidP="0022506E">
      <w:pPr>
        <w:jc w:val="center"/>
      </w:pPr>
    </w:p>
    <w:p w:rsidR="0022506E" w:rsidRPr="00736E49" w:rsidRDefault="0022506E" w:rsidP="0022506E">
      <w:r w:rsidRPr="00011C73">
        <w:t xml:space="preserve">Follow-up:  </w:t>
      </w:r>
      <w:r>
        <w:t>Allow students to play the game “Oregon Trail” in the computer lab. They will have to make choices, such as what to take with them, when to leave, and what food to eat, just like pioneers in the 1800s did.</w:t>
      </w:r>
    </w:p>
    <w:p w:rsidR="0022506E" w:rsidRPr="00011C73" w:rsidRDefault="0022506E" w:rsidP="0022506E"/>
    <w:p w:rsidR="0022506E" w:rsidRPr="00736E49" w:rsidRDefault="0022506E" w:rsidP="0022506E">
      <w:r w:rsidRPr="00011C73">
        <w:t xml:space="preserve">Materials:  </w:t>
      </w:r>
      <w:r>
        <w:t xml:space="preserve">Harcourt Horizons: States and Regions textbook, tape, computer to watch </w:t>
      </w:r>
      <w:proofErr w:type="spellStart"/>
      <w:r>
        <w:t>youtube</w:t>
      </w:r>
      <w:proofErr w:type="spellEnd"/>
      <w:r>
        <w:t xml:space="preserve"> videos, screen or Smart board, paper to write lists and letters, white board, video: Little House on the Prairie (2005) (TV mini-series), checklist of names</w:t>
      </w:r>
    </w:p>
    <w:p w:rsidR="0022506E" w:rsidRPr="00011C73" w:rsidRDefault="0022506E" w:rsidP="0022506E"/>
    <w:p w:rsidR="0022506E" w:rsidRDefault="0022506E" w:rsidP="0022506E">
      <w:r w:rsidRPr="00011C73">
        <w:t>References:</w:t>
      </w:r>
    </w:p>
    <w:p w:rsidR="0022506E" w:rsidRDefault="0022506E" w:rsidP="0022506E"/>
    <w:p w:rsidR="0022506E" w:rsidRDefault="0022506E" w:rsidP="0022506E">
      <w:pPr>
        <w:ind w:left="720" w:hanging="720"/>
      </w:pPr>
      <w:r>
        <w:t xml:space="preserve">Ford, Katie. </w:t>
      </w:r>
      <w:proofErr w:type="gramStart"/>
      <w:r>
        <w:t>(Producer) and Cunningham, David L. (Director).</w:t>
      </w:r>
      <w:proofErr w:type="gramEnd"/>
      <w:r>
        <w:t xml:space="preserve"> </w:t>
      </w:r>
      <w:proofErr w:type="gramStart"/>
      <w:r>
        <w:t xml:space="preserve">(2005). </w:t>
      </w:r>
      <w:r>
        <w:rPr>
          <w:i/>
        </w:rPr>
        <w:t>Little House on the Prairie.</w:t>
      </w:r>
      <w:proofErr w:type="gramEnd"/>
      <w:r>
        <w:rPr>
          <w:i/>
        </w:rPr>
        <w:t xml:space="preserve"> </w:t>
      </w:r>
      <w:r>
        <w:t>(TV mini-</w:t>
      </w:r>
    </w:p>
    <w:p w:rsidR="0022506E" w:rsidRDefault="0022506E" w:rsidP="0022506E">
      <w:pPr>
        <w:ind w:left="720" w:hanging="720"/>
      </w:pPr>
    </w:p>
    <w:p w:rsidR="0022506E" w:rsidRPr="006E3047" w:rsidRDefault="0022506E" w:rsidP="0022506E">
      <w:pPr>
        <w:ind w:left="720"/>
      </w:pPr>
      <w:proofErr w:type="gramStart"/>
      <w:r>
        <w:t>series</w:t>
      </w:r>
      <w:proofErr w:type="gramEnd"/>
      <w:r>
        <w:t xml:space="preserve">). United States: Disney. Retrieved from </w:t>
      </w:r>
      <w:r w:rsidRPr="006E3047">
        <w:t>http://www.youtube.com/watch?v=biOZbeN-oU0</w:t>
      </w:r>
    </w:p>
    <w:p w:rsidR="0022506E" w:rsidRDefault="0022506E" w:rsidP="0022506E"/>
    <w:p w:rsidR="0022506E" w:rsidRDefault="0022506E" w:rsidP="0022506E"/>
    <w:p w:rsidR="0022506E" w:rsidRDefault="0022506E" w:rsidP="0022506E">
      <w:proofErr w:type="gramStart"/>
      <w:r>
        <w:t>Harcourt.</w:t>
      </w:r>
      <w:proofErr w:type="gramEnd"/>
      <w:r>
        <w:t xml:space="preserve"> (2005). </w:t>
      </w:r>
      <w:r>
        <w:rPr>
          <w:i/>
        </w:rPr>
        <w:t xml:space="preserve">Horizons: States and Regions. </w:t>
      </w:r>
      <w:proofErr w:type="gramStart"/>
      <w:r>
        <w:t>Volume 2.</w:t>
      </w:r>
      <w:proofErr w:type="gramEnd"/>
    </w:p>
    <w:p w:rsidR="0022506E" w:rsidRDefault="0022506E" w:rsidP="0022506E"/>
    <w:p w:rsidR="0022506E" w:rsidRDefault="0022506E" w:rsidP="0022506E">
      <w:proofErr w:type="gramStart"/>
      <w:r>
        <w:t>The Oregon Trail (2011).</w:t>
      </w:r>
      <w:proofErr w:type="gramEnd"/>
      <w:r>
        <w:t xml:space="preserve"> </w:t>
      </w:r>
      <w:proofErr w:type="gramStart"/>
      <w:r>
        <w:t>The Learning Company.</w:t>
      </w:r>
      <w:proofErr w:type="gramEnd"/>
      <w:r>
        <w:t xml:space="preserve"> Retrieved from </w:t>
      </w:r>
    </w:p>
    <w:p w:rsidR="0022506E" w:rsidRDefault="0022506E" w:rsidP="0022506E"/>
    <w:p w:rsidR="0022506E" w:rsidRDefault="0022506E" w:rsidP="0022506E">
      <w:pPr>
        <w:ind w:firstLine="720"/>
      </w:pPr>
      <w:r w:rsidRPr="006E3047">
        <w:t>http://www.oregontrail.com/hmh/site/oregontrail/home/trail_history;jsessionid=850ED4F6BEA210D24</w:t>
      </w:r>
    </w:p>
    <w:p w:rsidR="0022506E" w:rsidRDefault="0022506E" w:rsidP="0022506E">
      <w:pPr>
        <w:ind w:firstLine="720"/>
      </w:pPr>
    </w:p>
    <w:p w:rsidR="0022506E" w:rsidRDefault="0022506E" w:rsidP="0022506E">
      <w:pPr>
        <w:ind w:firstLine="720"/>
      </w:pPr>
      <w:r w:rsidRPr="006E3047">
        <w:t>9AF9E12D5AAA462.ProdNode2</w:t>
      </w:r>
    </w:p>
    <w:p w:rsidR="0022506E" w:rsidRDefault="0022506E" w:rsidP="0022506E"/>
    <w:p w:rsidR="0022506E" w:rsidRDefault="0022506E" w:rsidP="0022506E"/>
    <w:p w:rsidR="0022506E" w:rsidRDefault="0022506E" w:rsidP="0022506E"/>
    <w:p w:rsidR="0022506E" w:rsidRDefault="0022506E" w:rsidP="0022506E">
      <w:r w:rsidRPr="00011C73">
        <w:t>Technology:</w:t>
      </w:r>
      <w:r>
        <w:t xml:space="preserve"> computers, Smart board, videos</w:t>
      </w:r>
    </w:p>
    <w:p w:rsidR="0022506E" w:rsidRDefault="0022506E" w:rsidP="0022506E"/>
    <w:p w:rsidR="0022506E" w:rsidRPr="006E3047" w:rsidRDefault="0022506E" w:rsidP="0022506E">
      <w:r>
        <w:t xml:space="preserve">Reflection/Analysis: Students were really interested in learning about the Oregon Trail and the Gold Rush. The video really helped them to visualize what it was like to travel the trail. They also really enjoyed playing the game “The Oregon Trail” because they were able to make decisions that the pioneers had to make and they could see how their decisions affected the outcome of the game. The students were amazed to see how little people actually took with them on the trail. </w:t>
      </w:r>
    </w:p>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Pr="008F3D31" w:rsidRDefault="0022506E" w:rsidP="0022506E">
      <w:pPr>
        <w:ind w:right="3240"/>
        <w:rPr>
          <w:sz w:val="36"/>
          <w:szCs w:val="36"/>
        </w:rPr>
      </w:pPr>
      <w:r>
        <w:rPr>
          <w:noProof/>
          <w:sz w:val="36"/>
          <w:szCs w:val="36"/>
        </w:rPr>
        <w:drawing>
          <wp:anchor distT="0" distB="0" distL="114300" distR="114300" simplePos="0" relativeHeight="251661312" behindDoc="0" locked="0" layoutInCell="1" allowOverlap="1">
            <wp:simplePos x="0" y="0"/>
            <wp:positionH relativeFrom="column">
              <wp:posOffset>-76200</wp:posOffset>
            </wp:positionH>
            <wp:positionV relativeFrom="paragraph">
              <wp:posOffset>-342900</wp:posOffset>
            </wp:positionV>
            <wp:extent cx="2332355" cy="637540"/>
            <wp:effectExtent l="19050" t="0" r="0" b="0"/>
            <wp:wrapSquare wrapText="bothSides"/>
            <wp:docPr id="1" name="Picture 2" descr="color-holy 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or-holy family"/>
                    <pic:cNvPicPr>
                      <a:picLocks noChangeAspect="1" noChangeArrowheads="1"/>
                    </pic:cNvPicPr>
                  </pic:nvPicPr>
                  <pic:blipFill>
                    <a:blip r:embed="rId18"/>
                    <a:srcRect/>
                    <a:stretch>
                      <a:fillRect/>
                    </a:stretch>
                  </pic:blipFill>
                  <pic:spPr bwMode="auto">
                    <a:xfrm>
                      <a:off x="0" y="0"/>
                      <a:ext cx="2332355" cy="637540"/>
                    </a:xfrm>
                    <a:prstGeom prst="rect">
                      <a:avLst/>
                    </a:prstGeom>
                    <a:noFill/>
                  </pic:spPr>
                </pic:pic>
              </a:graphicData>
            </a:graphic>
          </wp:anchor>
        </w:drawing>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sidRPr="00B74D68">
        <w:rPr>
          <w:sz w:val="32"/>
          <w:szCs w:val="32"/>
          <w:u w:val="single"/>
        </w:rPr>
        <w:t>Daily</w:t>
      </w:r>
      <w:r w:rsidRPr="00B74D68">
        <w:rPr>
          <w:sz w:val="32"/>
          <w:szCs w:val="32"/>
        </w:rPr>
        <w:t xml:space="preserve"> </w:t>
      </w:r>
      <w:r w:rsidRPr="00B74D68">
        <w:rPr>
          <w:sz w:val="32"/>
          <w:szCs w:val="32"/>
          <w:u w:val="single"/>
        </w:rPr>
        <w:t>Lesson</w:t>
      </w:r>
      <w:r w:rsidRPr="00B74D68">
        <w:rPr>
          <w:sz w:val="32"/>
          <w:szCs w:val="32"/>
        </w:rPr>
        <w:t xml:space="preserve"> </w:t>
      </w:r>
      <w:r w:rsidRPr="00B74D68">
        <w:rPr>
          <w:sz w:val="32"/>
          <w:szCs w:val="32"/>
          <w:u w:val="single"/>
        </w:rPr>
        <w:t>Plan</w:t>
      </w:r>
      <w:r w:rsidRPr="00F13E20">
        <w:rPr>
          <w:sz w:val="28"/>
          <w:szCs w:val="28"/>
        </w:rPr>
        <w:t xml:space="preserve">  </w:t>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t xml:space="preserve">                       </w:t>
      </w:r>
    </w:p>
    <w:p w:rsidR="0022506E" w:rsidRDefault="0022506E" w:rsidP="0022506E">
      <w:pPr>
        <w:spacing w:line="360" w:lineRule="auto"/>
      </w:pPr>
    </w:p>
    <w:p w:rsidR="0022506E" w:rsidRPr="00F23106" w:rsidRDefault="0022506E" w:rsidP="0022506E">
      <w:pPr>
        <w:spacing w:line="360" w:lineRule="auto"/>
      </w:pPr>
      <w:r w:rsidRPr="00011C73">
        <w:t>Student:  _______________ Cooperating Teacher’s Approval:  __</w:t>
      </w:r>
      <w:r>
        <w:t>______            Date:  December 1, 2011</w:t>
      </w:r>
    </w:p>
    <w:p w:rsidR="0022506E" w:rsidRPr="00011C73" w:rsidRDefault="0022506E" w:rsidP="0022506E">
      <w:pPr>
        <w:spacing w:line="360" w:lineRule="auto"/>
      </w:pPr>
      <w:r w:rsidRPr="00011C73">
        <w:t xml:space="preserve">Subject: </w:t>
      </w:r>
      <w:r w:rsidRPr="00011C73">
        <w:rPr>
          <w:u w:val="single"/>
        </w:rPr>
        <w:tab/>
      </w:r>
      <w:r w:rsidRPr="00F23106">
        <w:rPr>
          <w:b/>
        </w:rPr>
        <w:t>Social Studies</w:t>
      </w:r>
      <w:r w:rsidRPr="00F23106">
        <w:t xml:space="preserve"> Topic: </w:t>
      </w:r>
      <w:r w:rsidRPr="00F23106">
        <w:rPr>
          <w:b/>
        </w:rPr>
        <w:t xml:space="preserve">Mountains Around the </w:t>
      </w:r>
      <w:proofErr w:type="gramStart"/>
      <w:r w:rsidRPr="00F23106">
        <w:rPr>
          <w:b/>
        </w:rPr>
        <w:t xml:space="preserve">World  </w:t>
      </w:r>
      <w:r w:rsidRPr="00011C73">
        <w:t>Grade</w:t>
      </w:r>
      <w:proofErr w:type="gramEnd"/>
      <w:r w:rsidRPr="00011C73">
        <w:t>:</w:t>
      </w:r>
      <w:r>
        <w:t xml:space="preserve"> </w:t>
      </w:r>
      <w:r w:rsidRPr="00F23106">
        <w:rPr>
          <w:b/>
        </w:rPr>
        <w:t>4th</w:t>
      </w:r>
      <w:r w:rsidRPr="00011C73">
        <w:tab/>
      </w:r>
      <w:r w:rsidRPr="00011C73">
        <w:rPr>
          <w:u w:val="single"/>
        </w:rPr>
        <w:t xml:space="preserve">        </w:t>
      </w:r>
      <w:r w:rsidRPr="00011C73">
        <w:t xml:space="preserve">         </w:t>
      </w:r>
    </w:p>
    <w:p w:rsidR="0022506E" w:rsidRPr="00F23106" w:rsidRDefault="0022506E" w:rsidP="0022506E">
      <w:pPr>
        <w:spacing w:line="360" w:lineRule="auto"/>
      </w:pPr>
      <w:r w:rsidRPr="00011C73">
        <w:t xml:space="preserve">Allocated Time:  </w:t>
      </w:r>
      <w:r>
        <w:rPr>
          <w:b/>
        </w:rPr>
        <w:t>50</w:t>
      </w:r>
      <w:r w:rsidRPr="00F23106">
        <w:rPr>
          <w:b/>
        </w:rPr>
        <w:t xml:space="preserve"> minutes</w:t>
      </w:r>
    </w:p>
    <w:p w:rsidR="0022506E" w:rsidRPr="00011C73" w:rsidRDefault="0022506E" w:rsidP="0022506E">
      <w:pPr>
        <w:spacing w:line="360" w:lineRule="auto"/>
      </w:pPr>
      <w:r w:rsidRPr="00011C73">
        <w:t xml:space="preserve">Student Population:  </w:t>
      </w:r>
      <w:r>
        <w:rPr>
          <w:b/>
        </w:rPr>
        <w:t>22 students; 3 ESL students (2 from Mexico, 1 from Russia) and 1 student with ADHD</w:t>
      </w:r>
      <w:r w:rsidRPr="00011C73">
        <w:tab/>
      </w:r>
      <w:r w:rsidRPr="00011C73">
        <w:tab/>
      </w:r>
      <w:r w:rsidRPr="00011C73">
        <w:tab/>
      </w:r>
    </w:p>
    <w:p w:rsidR="0022506E" w:rsidRPr="00011C73" w:rsidRDefault="0022506E" w:rsidP="0022506E">
      <w:r w:rsidRPr="00011C73">
        <w:t>State Standards:</w:t>
      </w:r>
    </w:p>
    <w:p w:rsidR="0022506E" w:rsidRDefault="0022506E" w:rsidP="0022506E">
      <w:r w:rsidRPr="00011C73">
        <w:tab/>
        <w:t>Specific Number:</w:t>
      </w:r>
    </w:p>
    <w:p w:rsidR="0022506E" w:rsidRPr="00F23106" w:rsidRDefault="0022506E" w:rsidP="0022506E">
      <w:pPr>
        <w:shd w:val="clear" w:color="auto" w:fill="FFFFFF"/>
        <w:rPr>
          <w:bCs/>
          <w:color w:val="000000" w:themeColor="text1"/>
        </w:rPr>
      </w:pPr>
    </w:p>
    <w:p w:rsidR="0022506E" w:rsidRPr="00BC1F6B" w:rsidRDefault="0022506E" w:rsidP="0022506E">
      <w:pPr>
        <w:shd w:val="clear" w:color="auto" w:fill="FFFFFF"/>
        <w:rPr>
          <w:bCs/>
          <w:color w:val="000000" w:themeColor="text1"/>
        </w:rPr>
      </w:pPr>
      <w:r w:rsidRPr="00BC1F6B">
        <w:rPr>
          <w:bCs/>
          <w:color w:val="000000" w:themeColor="text1"/>
        </w:rPr>
        <w:t>7.1.4</w:t>
      </w:r>
      <w:proofErr w:type="gramStart"/>
      <w:r w:rsidRPr="00BC1F6B">
        <w:rPr>
          <w:bCs/>
          <w:color w:val="000000" w:themeColor="text1"/>
        </w:rPr>
        <w:t>.B</w:t>
      </w:r>
      <w:proofErr w:type="gramEnd"/>
      <w:r w:rsidRPr="00BC1F6B">
        <w:rPr>
          <w:bCs/>
          <w:color w:val="000000" w:themeColor="text1"/>
        </w:rPr>
        <w:t>:</w:t>
      </w:r>
      <w:r w:rsidRPr="00BC1F6B">
        <w:rPr>
          <w:color w:val="000000" w:themeColor="text1"/>
        </w:rPr>
        <w:t xml:space="preserve"> Describe and locate </w:t>
      </w:r>
      <w:r w:rsidRPr="00BC1F6B">
        <w:rPr>
          <w:bCs/>
          <w:color w:val="000000" w:themeColor="text1"/>
        </w:rPr>
        <w:t xml:space="preserve">places </w:t>
      </w:r>
      <w:r w:rsidRPr="00BC1F6B">
        <w:rPr>
          <w:color w:val="000000" w:themeColor="text1"/>
        </w:rPr>
        <w:t xml:space="preserve">and </w:t>
      </w:r>
      <w:r w:rsidRPr="00BC1F6B">
        <w:rPr>
          <w:bCs/>
          <w:color w:val="000000" w:themeColor="text1"/>
        </w:rPr>
        <w:t>regions</w:t>
      </w:r>
      <w:r w:rsidRPr="00BC1F6B">
        <w:rPr>
          <w:color w:val="000000" w:themeColor="text1"/>
        </w:rPr>
        <w:t xml:space="preserve"> as defined by physical and </w:t>
      </w:r>
      <w:r w:rsidRPr="00BC1F6B">
        <w:rPr>
          <w:bCs/>
          <w:color w:val="000000" w:themeColor="text1"/>
        </w:rPr>
        <w:t>human features.</w:t>
      </w:r>
    </w:p>
    <w:p w:rsidR="0022506E" w:rsidRPr="00F23106" w:rsidRDefault="0022506E" w:rsidP="0022506E">
      <w:pPr>
        <w:shd w:val="clear" w:color="auto" w:fill="FFFFFF"/>
        <w:rPr>
          <w:b/>
          <w:bCs/>
          <w:color w:val="000000" w:themeColor="text1"/>
        </w:rPr>
      </w:pPr>
    </w:p>
    <w:p w:rsidR="0022506E" w:rsidRPr="00F23106" w:rsidRDefault="0022506E" w:rsidP="0022506E">
      <w:pPr>
        <w:shd w:val="clear" w:color="auto" w:fill="FFFFFF"/>
        <w:rPr>
          <w:b/>
          <w:color w:val="000000" w:themeColor="text1"/>
        </w:rPr>
      </w:pPr>
      <w:r w:rsidRPr="00F23106">
        <w:rPr>
          <w:b/>
          <w:color w:val="000000" w:themeColor="text1"/>
        </w:rPr>
        <w:t>7.2: Physical Characteristics of Places and Regions</w:t>
      </w:r>
    </w:p>
    <w:p w:rsidR="0022506E" w:rsidRPr="00F23106" w:rsidRDefault="0022506E" w:rsidP="0022506E">
      <w:pPr>
        <w:shd w:val="clear" w:color="auto" w:fill="FFFFFF"/>
        <w:rPr>
          <w:b/>
          <w:color w:val="000000" w:themeColor="text1"/>
        </w:rPr>
      </w:pPr>
      <w:r w:rsidRPr="00F23106">
        <w:rPr>
          <w:b/>
          <w:color w:val="000000" w:themeColor="text1"/>
        </w:rPr>
        <w:tab/>
        <w:t>7.2.4</w:t>
      </w:r>
      <w:proofErr w:type="gramStart"/>
      <w:r w:rsidRPr="00F23106">
        <w:rPr>
          <w:b/>
          <w:color w:val="000000" w:themeColor="text1"/>
        </w:rPr>
        <w:t>.A</w:t>
      </w:r>
      <w:proofErr w:type="gramEnd"/>
      <w:r w:rsidRPr="00F23106">
        <w:rPr>
          <w:b/>
          <w:color w:val="000000" w:themeColor="text1"/>
        </w:rPr>
        <w:t>: Identify the physical characteristics of places and regions.</w:t>
      </w:r>
    </w:p>
    <w:p w:rsidR="0022506E" w:rsidRPr="00F23106" w:rsidRDefault="0022506E" w:rsidP="0022506E">
      <w:pPr>
        <w:shd w:val="clear" w:color="auto" w:fill="FFFFFF"/>
        <w:rPr>
          <w:b/>
          <w:color w:val="000000" w:themeColor="text1"/>
        </w:rPr>
      </w:pPr>
      <w:r w:rsidRPr="00F23106">
        <w:rPr>
          <w:b/>
          <w:color w:val="000000" w:themeColor="text1"/>
        </w:rPr>
        <w:tab/>
        <w:t>7.2.4</w:t>
      </w:r>
      <w:proofErr w:type="gramStart"/>
      <w:r w:rsidRPr="00F23106">
        <w:rPr>
          <w:b/>
          <w:color w:val="000000" w:themeColor="text1"/>
        </w:rPr>
        <w:t>.B</w:t>
      </w:r>
      <w:proofErr w:type="gramEnd"/>
      <w:r w:rsidRPr="00F23106">
        <w:rPr>
          <w:b/>
          <w:color w:val="000000" w:themeColor="text1"/>
        </w:rPr>
        <w:t xml:space="preserve">: Identify the basic physical processes that affect the physical characteristics of places and </w:t>
      </w:r>
    </w:p>
    <w:p w:rsidR="0022506E" w:rsidRDefault="0022506E" w:rsidP="0022506E">
      <w:pPr>
        <w:shd w:val="clear" w:color="auto" w:fill="FFFFFF"/>
        <w:rPr>
          <w:b/>
          <w:color w:val="000000" w:themeColor="text1"/>
        </w:rPr>
      </w:pPr>
      <w:r w:rsidRPr="00F23106">
        <w:rPr>
          <w:b/>
          <w:color w:val="000000" w:themeColor="text1"/>
        </w:rPr>
        <w:t xml:space="preserve">                          </w:t>
      </w:r>
      <w:proofErr w:type="gramStart"/>
      <w:r w:rsidRPr="00F23106">
        <w:rPr>
          <w:b/>
          <w:color w:val="000000" w:themeColor="text1"/>
        </w:rPr>
        <w:t>regions</w:t>
      </w:r>
      <w:proofErr w:type="gramEnd"/>
      <w:r w:rsidRPr="00F23106">
        <w:rPr>
          <w:b/>
          <w:color w:val="000000" w:themeColor="text1"/>
        </w:rPr>
        <w:t xml:space="preserve">. </w:t>
      </w:r>
    </w:p>
    <w:p w:rsidR="0022506E" w:rsidRPr="00FC478D" w:rsidRDefault="0022506E" w:rsidP="0022506E">
      <w:pPr>
        <w:shd w:val="clear" w:color="auto" w:fill="FFFFFF"/>
        <w:rPr>
          <w:color w:val="000000" w:themeColor="text1"/>
        </w:rPr>
      </w:pPr>
      <w:r w:rsidRPr="00BC1F6B">
        <w:rPr>
          <w:bCs/>
          <w:color w:val="000000" w:themeColor="text1"/>
        </w:rPr>
        <w:t>7.4.4</w:t>
      </w:r>
      <w:proofErr w:type="gramStart"/>
      <w:r w:rsidRPr="00BC1F6B">
        <w:rPr>
          <w:bCs/>
          <w:color w:val="000000" w:themeColor="text1"/>
        </w:rPr>
        <w:t>.A</w:t>
      </w:r>
      <w:proofErr w:type="gramEnd"/>
      <w:r w:rsidRPr="00BC1F6B">
        <w:rPr>
          <w:bCs/>
          <w:color w:val="000000" w:themeColor="text1"/>
        </w:rPr>
        <w:t>:</w:t>
      </w:r>
      <w:r w:rsidRPr="00FC478D">
        <w:rPr>
          <w:color w:val="000000" w:themeColor="text1"/>
        </w:rPr>
        <w:t xml:space="preserve"> Identify the effect of the </w:t>
      </w:r>
      <w:r w:rsidRPr="00BC1F6B">
        <w:rPr>
          <w:bCs/>
          <w:color w:val="000000" w:themeColor="text1"/>
        </w:rPr>
        <w:t>physical systems</w:t>
      </w:r>
      <w:r w:rsidRPr="00FC478D">
        <w:rPr>
          <w:color w:val="000000" w:themeColor="text1"/>
        </w:rPr>
        <w:t xml:space="preserve"> on people within a community.</w:t>
      </w:r>
    </w:p>
    <w:p w:rsidR="0022506E" w:rsidRPr="00F23106" w:rsidRDefault="0022506E" w:rsidP="0022506E">
      <w:pPr>
        <w:shd w:val="clear" w:color="auto" w:fill="FFFFFF"/>
        <w:rPr>
          <w:b/>
          <w:color w:val="000000" w:themeColor="text1"/>
        </w:rPr>
      </w:pPr>
    </w:p>
    <w:p w:rsidR="0022506E" w:rsidRPr="00011C73" w:rsidRDefault="0022506E" w:rsidP="0022506E"/>
    <w:p w:rsidR="0022506E" w:rsidRPr="00FC478D" w:rsidRDefault="0022506E" w:rsidP="0022506E">
      <w:r w:rsidRPr="00011C73">
        <w:t xml:space="preserve"> </w:t>
      </w:r>
      <w:r w:rsidRPr="00FC478D">
        <w:t>Goal for Understanding: By learning to identify features of large mountains throughout the world, students will have an understanding of characteristics of those different mountain ranges and how the inhabitants live their daily lives.</w:t>
      </w:r>
    </w:p>
    <w:p w:rsidR="0022506E" w:rsidRPr="00FC478D" w:rsidRDefault="0022506E" w:rsidP="0022506E"/>
    <w:p w:rsidR="0022506E" w:rsidRPr="00FC478D" w:rsidRDefault="0022506E" w:rsidP="0022506E">
      <w:r w:rsidRPr="00FC478D">
        <w:t>Instructional Objective (Statement):  Students will identify features of large mountain ranges in Asia, Europe, Africa, and South America. Students will explain how people make a living in mountain ranges around the world.</w:t>
      </w:r>
    </w:p>
    <w:tbl>
      <w:tblPr>
        <w:tblW w:w="9718" w:type="dxa"/>
        <w:tblInd w:w="-10" w:type="dxa"/>
        <w:tblLayout w:type="fixed"/>
        <w:tblLook w:val="0000"/>
      </w:tblPr>
      <w:tblGrid>
        <w:gridCol w:w="3118"/>
        <w:gridCol w:w="3120"/>
        <w:gridCol w:w="3480"/>
      </w:tblGrid>
      <w:tr w:rsidR="0022506E" w:rsidRPr="00011C73" w:rsidTr="00E66A67">
        <w:trPr>
          <w:trHeight w:val="647"/>
        </w:trPr>
        <w:tc>
          <w:tcPr>
            <w:tcW w:w="3118" w:type="dxa"/>
            <w:tcBorders>
              <w:top w:val="single" w:sz="4" w:space="0" w:color="000000"/>
              <w:left w:val="single" w:sz="4" w:space="0" w:color="000000"/>
              <w:bottom w:val="single" w:sz="4" w:space="0" w:color="000000"/>
            </w:tcBorders>
          </w:tcPr>
          <w:p w:rsidR="0022506E" w:rsidRDefault="0022506E" w:rsidP="00E66A67">
            <w:pPr>
              <w:snapToGrid w:val="0"/>
              <w:jc w:val="center"/>
            </w:pPr>
            <w:r w:rsidRPr="00011C73">
              <w:t>Student Behaviors</w:t>
            </w:r>
          </w:p>
          <w:p w:rsidR="0022506E" w:rsidRDefault="0022506E" w:rsidP="00E66A67">
            <w:pPr>
              <w:snapToGrid w:val="0"/>
              <w:jc w:val="center"/>
            </w:pPr>
          </w:p>
          <w:p w:rsidR="0022506E" w:rsidRDefault="0022506E" w:rsidP="00E66A67">
            <w:pPr>
              <w:snapToGrid w:val="0"/>
            </w:pPr>
            <w:r>
              <w:t>In order to learn information about mountain ranges, students will be reading about different mountain ranges throughout the world.</w:t>
            </w:r>
          </w:p>
          <w:p w:rsidR="0022506E" w:rsidRDefault="0022506E" w:rsidP="00E66A67">
            <w:pPr>
              <w:snapToGrid w:val="0"/>
            </w:pPr>
          </w:p>
          <w:p w:rsidR="0022506E" w:rsidRDefault="0022506E" w:rsidP="00E66A67">
            <w:pPr>
              <w:snapToGrid w:val="0"/>
            </w:pPr>
            <w:r>
              <w:lastRenderedPageBreak/>
              <w:t>Students will identify basic information on the mountains.</w:t>
            </w:r>
          </w:p>
          <w:p w:rsidR="0022506E" w:rsidRDefault="0022506E" w:rsidP="00E66A67">
            <w:pPr>
              <w:snapToGrid w:val="0"/>
            </w:pPr>
          </w:p>
          <w:p w:rsidR="0022506E" w:rsidRPr="00BB5408" w:rsidRDefault="0022506E" w:rsidP="00E66A67">
            <w:pPr>
              <w:snapToGrid w:val="0"/>
            </w:pPr>
            <w:r>
              <w:t>Students will write a letter to a family member pretending that they traveled to a specific mountain range. It will include at least four accurate descriptions of the geographic characteristics of that mountain range.</w:t>
            </w:r>
          </w:p>
          <w:p w:rsidR="0022506E" w:rsidRPr="00011C73" w:rsidRDefault="0022506E" w:rsidP="00E66A67">
            <w:pPr>
              <w:snapToGrid w:val="0"/>
            </w:pPr>
          </w:p>
        </w:tc>
        <w:tc>
          <w:tcPr>
            <w:tcW w:w="3120" w:type="dxa"/>
            <w:tcBorders>
              <w:top w:val="single" w:sz="4" w:space="0" w:color="000000"/>
              <w:left w:val="single" w:sz="4" w:space="0" w:color="000000"/>
              <w:bottom w:val="single" w:sz="4" w:space="0" w:color="000000"/>
            </w:tcBorders>
          </w:tcPr>
          <w:p w:rsidR="0022506E" w:rsidRPr="00011C73" w:rsidRDefault="0022506E" w:rsidP="00E66A67">
            <w:pPr>
              <w:snapToGrid w:val="0"/>
              <w:jc w:val="center"/>
            </w:pPr>
            <w:r w:rsidRPr="00011C73">
              <w:lastRenderedPageBreak/>
              <w:t>Sources of Evidence</w:t>
            </w:r>
          </w:p>
          <w:p w:rsidR="0022506E" w:rsidRDefault="0022506E" w:rsidP="00E66A67">
            <w:pPr>
              <w:snapToGrid w:val="0"/>
            </w:pPr>
          </w:p>
          <w:p w:rsidR="0022506E" w:rsidRDefault="0022506E" w:rsidP="00E66A67">
            <w:pPr>
              <w:snapToGrid w:val="0"/>
            </w:pPr>
            <w:r>
              <w:t>Students reading aloud and answering questions throughout the lesson.</w:t>
            </w:r>
          </w:p>
          <w:p w:rsidR="0022506E" w:rsidRDefault="0022506E" w:rsidP="00E66A67">
            <w:pPr>
              <w:snapToGrid w:val="0"/>
            </w:pPr>
          </w:p>
          <w:p w:rsidR="0022506E" w:rsidRDefault="0022506E" w:rsidP="00E66A67">
            <w:pPr>
              <w:snapToGrid w:val="0"/>
            </w:pPr>
          </w:p>
          <w:p w:rsidR="0022506E" w:rsidRDefault="0022506E" w:rsidP="00E66A67">
            <w:pPr>
              <w:snapToGrid w:val="0"/>
            </w:pPr>
          </w:p>
          <w:p w:rsidR="0022506E" w:rsidRDefault="0022506E" w:rsidP="00E66A67">
            <w:pPr>
              <w:snapToGrid w:val="0"/>
            </w:pPr>
            <w:r>
              <w:lastRenderedPageBreak/>
              <w:t>“Mountains Around the World” worksheet</w:t>
            </w:r>
          </w:p>
          <w:p w:rsidR="0022506E" w:rsidRDefault="0022506E" w:rsidP="00E66A67">
            <w:pPr>
              <w:snapToGrid w:val="0"/>
            </w:pPr>
          </w:p>
          <w:p w:rsidR="0022506E" w:rsidRDefault="0022506E" w:rsidP="00E66A67">
            <w:pPr>
              <w:snapToGrid w:val="0"/>
            </w:pPr>
          </w:p>
          <w:p w:rsidR="0022506E" w:rsidRPr="00113FCD" w:rsidRDefault="0022506E" w:rsidP="00E66A67">
            <w:pPr>
              <w:snapToGrid w:val="0"/>
            </w:pPr>
            <w:r>
              <w:t>The letter</w:t>
            </w:r>
          </w:p>
        </w:tc>
        <w:tc>
          <w:tcPr>
            <w:tcW w:w="3480" w:type="dxa"/>
            <w:tcBorders>
              <w:top w:val="single" w:sz="4" w:space="0" w:color="000000"/>
              <w:left w:val="single" w:sz="4" w:space="0" w:color="000000"/>
              <w:bottom w:val="single" w:sz="4" w:space="0" w:color="000000"/>
              <w:right w:val="single" w:sz="4" w:space="0" w:color="000000"/>
            </w:tcBorders>
          </w:tcPr>
          <w:p w:rsidR="0022506E" w:rsidRPr="00011C73" w:rsidRDefault="0022506E" w:rsidP="00E66A67">
            <w:pPr>
              <w:snapToGrid w:val="0"/>
              <w:jc w:val="center"/>
            </w:pPr>
            <w:r w:rsidRPr="00011C73">
              <w:lastRenderedPageBreak/>
              <w:t>Criteria for Evaluation</w:t>
            </w:r>
          </w:p>
          <w:p w:rsidR="0022506E" w:rsidRDefault="0022506E" w:rsidP="00E66A67"/>
          <w:p w:rsidR="0022506E" w:rsidRDefault="0022506E" w:rsidP="00E66A67">
            <w:r>
              <w:t>Mountain chart filled out on the board. (Make note of each person that suggests something to add to the chart by using a checklist)</w:t>
            </w:r>
          </w:p>
          <w:p w:rsidR="0022506E" w:rsidRDefault="0022506E" w:rsidP="00E66A67"/>
          <w:p w:rsidR="0022506E" w:rsidRDefault="0022506E" w:rsidP="00E66A67"/>
          <w:p w:rsidR="0022506E" w:rsidRDefault="0022506E" w:rsidP="00E66A67"/>
          <w:p w:rsidR="0022506E" w:rsidRDefault="0022506E" w:rsidP="00E66A67">
            <w:r>
              <w:t>Check with teacher’s key</w:t>
            </w:r>
          </w:p>
          <w:p w:rsidR="0022506E" w:rsidRDefault="0022506E" w:rsidP="00E66A67"/>
          <w:p w:rsidR="0022506E" w:rsidRDefault="0022506E" w:rsidP="00E66A67"/>
          <w:p w:rsidR="0022506E" w:rsidRPr="00113FCD" w:rsidRDefault="0022506E" w:rsidP="00E66A67">
            <w:r>
              <w:t>Teacher will read letters making sure that they include at least four accurate descriptions of one particular mountain range.</w:t>
            </w:r>
          </w:p>
        </w:tc>
      </w:tr>
    </w:tbl>
    <w:p w:rsidR="0022506E" w:rsidRPr="00011C73" w:rsidRDefault="0022506E" w:rsidP="0022506E">
      <w:pPr>
        <w:jc w:val="center"/>
      </w:pPr>
    </w:p>
    <w:p w:rsidR="0022506E" w:rsidRPr="00011C73" w:rsidRDefault="0022506E" w:rsidP="0022506E">
      <w:r w:rsidRPr="00011C73">
        <w:t>Teaching to the Objective</w:t>
      </w:r>
    </w:p>
    <w:tbl>
      <w:tblPr>
        <w:tblW w:w="9718" w:type="dxa"/>
        <w:tblInd w:w="-10" w:type="dxa"/>
        <w:tblLayout w:type="fixed"/>
        <w:tblLook w:val="0000"/>
      </w:tblPr>
      <w:tblGrid>
        <w:gridCol w:w="2038"/>
        <w:gridCol w:w="3960"/>
        <w:gridCol w:w="3720"/>
      </w:tblGrid>
      <w:tr w:rsidR="0022506E" w:rsidRPr="00011C73" w:rsidTr="00E66A67">
        <w:tc>
          <w:tcPr>
            <w:tcW w:w="2038" w:type="dxa"/>
            <w:tcBorders>
              <w:top w:val="single" w:sz="4" w:space="0" w:color="000000"/>
              <w:left w:val="single" w:sz="4" w:space="0" w:color="000000"/>
              <w:bottom w:val="single" w:sz="4" w:space="0" w:color="000000"/>
            </w:tcBorders>
          </w:tcPr>
          <w:p w:rsidR="0022506E" w:rsidRPr="00011C73" w:rsidRDefault="0022506E" w:rsidP="00E66A67">
            <w:pPr>
              <w:jc w:val="center"/>
            </w:pPr>
            <w:r w:rsidRPr="00011C73">
              <w:t>Estimated Time:</w:t>
            </w:r>
          </w:p>
          <w:p w:rsidR="0022506E" w:rsidRPr="00011C73" w:rsidRDefault="0022506E" w:rsidP="00E66A67">
            <w:pPr>
              <w:jc w:val="center"/>
            </w:pPr>
          </w:p>
          <w:p w:rsidR="0022506E" w:rsidRPr="00011C73" w:rsidRDefault="0022506E" w:rsidP="00E66A67">
            <w:pPr>
              <w:jc w:val="center"/>
            </w:pPr>
          </w:p>
          <w:p w:rsidR="0022506E" w:rsidRPr="00011C73" w:rsidRDefault="0022506E" w:rsidP="00E66A67">
            <w:pPr>
              <w:jc w:val="center"/>
            </w:pPr>
          </w:p>
          <w:p w:rsidR="0022506E" w:rsidRPr="00011C73"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r>
              <w:t>5-7 minutes</w:t>
            </w: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r>
              <w:t>30 minutes</w:t>
            </w: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r>
              <w:t>10 minutes</w:t>
            </w: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pPr>
              <w:jc w:val="center"/>
            </w:pPr>
          </w:p>
          <w:p w:rsidR="0022506E" w:rsidRPr="00372499" w:rsidRDefault="0022506E" w:rsidP="00E66A67">
            <w:pPr>
              <w:jc w:val="center"/>
            </w:pPr>
            <w:r>
              <w:t>5 minutes</w:t>
            </w:r>
          </w:p>
          <w:p w:rsidR="0022506E" w:rsidRPr="00011C73" w:rsidRDefault="0022506E" w:rsidP="00E66A67">
            <w:pPr>
              <w:jc w:val="center"/>
            </w:pPr>
          </w:p>
          <w:p w:rsidR="0022506E" w:rsidRPr="00011C73" w:rsidRDefault="0022506E" w:rsidP="00E66A67">
            <w:pPr>
              <w:jc w:val="center"/>
            </w:pPr>
          </w:p>
          <w:p w:rsidR="0022506E" w:rsidRPr="00011C73" w:rsidRDefault="0022506E" w:rsidP="00E66A67">
            <w:pPr>
              <w:jc w:val="center"/>
            </w:pPr>
          </w:p>
          <w:p w:rsidR="0022506E" w:rsidRPr="00011C73" w:rsidRDefault="0022506E" w:rsidP="00E66A67">
            <w:pPr>
              <w:jc w:val="center"/>
            </w:pPr>
          </w:p>
        </w:tc>
        <w:tc>
          <w:tcPr>
            <w:tcW w:w="3960" w:type="dxa"/>
            <w:tcBorders>
              <w:top w:val="single" w:sz="4" w:space="0" w:color="000000"/>
              <w:left w:val="single" w:sz="4" w:space="0" w:color="000000"/>
              <w:bottom w:val="single" w:sz="4" w:space="0" w:color="000000"/>
            </w:tcBorders>
          </w:tcPr>
          <w:p w:rsidR="0022506E" w:rsidRPr="00011C73" w:rsidRDefault="0022506E" w:rsidP="00E66A67">
            <w:pPr>
              <w:ind w:left="132"/>
            </w:pPr>
            <w:r w:rsidRPr="00011C73">
              <w:lastRenderedPageBreak/>
              <w:t>Teaching to the Objective</w:t>
            </w:r>
          </w:p>
          <w:p w:rsidR="0022506E" w:rsidRPr="00011C73" w:rsidRDefault="0022506E" w:rsidP="00E66A67">
            <w:pPr>
              <w:ind w:left="132"/>
            </w:pPr>
          </w:p>
          <w:p w:rsidR="0022506E" w:rsidRPr="00372499" w:rsidRDefault="0022506E" w:rsidP="00E66A67">
            <w:pPr>
              <w:ind w:left="132"/>
              <w:jc w:val="center"/>
            </w:pPr>
            <w:r w:rsidRPr="00372499">
              <w:t>Introduction/Motivation/</w:t>
            </w:r>
          </w:p>
          <w:p w:rsidR="0022506E" w:rsidRDefault="0022506E" w:rsidP="00E66A67">
            <w:pPr>
              <w:ind w:left="132"/>
              <w:jc w:val="center"/>
            </w:pPr>
            <w:r w:rsidRPr="00372499">
              <w:t>Prior Knowledge</w:t>
            </w:r>
          </w:p>
          <w:p w:rsidR="0022506E" w:rsidRDefault="0022506E" w:rsidP="00E66A67">
            <w:pPr>
              <w:ind w:left="132"/>
              <w:jc w:val="center"/>
            </w:pPr>
          </w:p>
          <w:p w:rsidR="0022506E" w:rsidRDefault="0022506E" w:rsidP="00E66A67">
            <w:pPr>
              <w:ind w:left="132"/>
            </w:pPr>
            <w:r>
              <w:t>- Ask students to predict some ways people around the world would be affect by living in mountain ranges.</w:t>
            </w:r>
          </w:p>
          <w:p w:rsidR="0022506E" w:rsidRDefault="0022506E" w:rsidP="00E66A67">
            <w:pPr>
              <w:ind w:left="132"/>
            </w:pPr>
            <w:r>
              <w:t xml:space="preserve">- Ask students to name mountains or mountain ranges they know about in other parts of the world. </w:t>
            </w:r>
          </w:p>
          <w:p w:rsidR="0022506E" w:rsidRDefault="0022506E" w:rsidP="00E66A67">
            <w:pPr>
              <w:ind w:left="132"/>
              <w:jc w:val="center"/>
            </w:pPr>
          </w:p>
          <w:p w:rsidR="0022506E" w:rsidRDefault="0022506E" w:rsidP="00E66A67">
            <w:pPr>
              <w:ind w:left="132"/>
              <w:jc w:val="center"/>
            </w:pPr>
          </w:p>
          <w:p w:rsidR="0022506E" w:rsidRDefault="0022506E" w:rsidP="00E66A67">
            <w:pPr>
              <w:jc w:val="center"/>
            </w:pPr>
            <w:r w:rsidRPr="00372499">
              <w:t>Developmental Activities:</w:t>
            </w:r>
          </w:p>
          <w:p w:rsidR="0022506E" w:rsidRDefault="0022506E" w:rsidP="00E66A67">
            <w:pPr>
              <w:jc w:val="center"/>
            </w:pPr>
          </w:p>
          <w:p w:rsidR="0022506E" w:rsidRDefault="0022506E" w:rsidP="00E66A67">
            <w:r>
              <w:t>-Have students take turns reading paragraphs in the text book.</w:t>
            </w:r>
          </w:p>
          <w:p w:rsidR="0022506E" w:rsidRDefault="0022506E" w:rsidP="00E66A67"/>
          <w:p w:rsidR="0022506E" w:rsidRDefault="0022506E" w:rsidP="00E66A67">
            <w:r>
              <w:t>-While the students read, ask them to think about how living in mountain ranges affects people in other parts of the world.</w:t>
            </w:r>
          </w:p>
          <w:p w:rsidR="0022506E" w:rsidRDefault="0022506E" w:rsidP="00E66A67"/>
          <w:p w:rsidR="0022506E" w:rsidRDefault="0022506E" w:rsidP="00E66A67">
            <w:r>
              <w:t>-After the first reading about the Himalayas, ask students the following questions:</w:t>
            </w:r>
          </w:p>
          <w:p w:rsidR="0022506E" w:rsidRDefault="0022506E" w:rsidP="00E66A67">
            <w:pPr>
              <w:rPr>
                <w:i/>
              </w:rPr>
            </w:pPr>
            <w:r>
              <w:rPr>
                <w:i/>
              </w:rPr>
              <w:t>-What is the highest mountain range in the world?</w:t>
            </w:r>
          </w:p>
          <w:p w:rsidR="0022506E" w:rsidRDefault="0022506E" w:rsidP="00E66A67">
            <w:pPr>
              <w:rPr>
                <w:i/>
              </w:rPr>
            </w:pPr>
            <w:r>
              <w:rPr>
                <w:i/>
              </w:rPr>
              <w:t>-What is the name of the people of the Himalayas?</w:t>
            </w:r>
          </w:p>
          <w:p w:rsidR="0022506E" w:rsidRDefault="0022506E" w:rsidP="00E66A67">
            <w:pPr>
              <w:rPr>
                <w:i/>
              </w:rPr>
            </w:pPr>
            <w:r>
              <w:rPr>
                <w:i/>
              </w:rPr>
              <w:t xml:space="preserve">-How do the Sherpa people of the </w:t>
            </w:r>
            <w:r>
              <w:rPr>
                <w:i/>
              </w:rPr>
              <w:lastRenderedPageBreak/>
              <w:t>Himalayas depend on yaks?</w:t>
            </w:r>
          </w:p>
          <w:p w:rsidR="0022506E" w:rsidRDefault="0022506E" w:rsidP="00E66A67">
            <w:pPr>
              <w:rPr>
                <w:i/>
              </w:rPr>
            </w:pPr>
          </w:p>
          <w:p w:rsidR="0022506E" w:rsidRDefault="0022506E" w:rsidP="00E66A67">
            <w:r>
              <w:t>-After reading about the Alps, ask the students the following questions:</w:t>
            </w:r>
          </w:p>
          <w:p w:rsidR="0022506E" w:rsidRDefault="0022506E" w:rsidP="00E66A67">
            <w:pPr>
              <w:rPr>
                <w:i/>
              </w:rPr>
            </w:pPr>
            <w:r>
              <w:rPr>
                <w:i/>
              </w:rPr>
              <w:t>-What are some ways the people of the Alps have adapted to their environment?</w:t>
            </w:r>
          </w:p>
          <w:p w:rsidR="0022506E" w:rsidRDefault="0022506E" w:rsidP="00E66A67">
            <w:pPr>
              <w:rPr>
                <w:i/>
              </w:rPr>
            </w:pPr>
            <w:r>
              <w:rPr>
                <w:i/>
              </w:rPr>
              <w:t>-Look at page 358. How does that house withstand heavy snow?</w:t>
            </w:r>
          </w:p>
          <w:p w:rsidR="0022506E" w:rsidRDefault="0022506E" w:rsidP="00E66A67">
            <w:pPr>
              <w:rPr>
                <w:i/>
              </w:rPr>
            </w:pPr>
          </w:p>
          <w:p w:rsidR="0022506E" w:rsidRPr="00016F5D" w:rsidRDefault="0022506E" w:rsidP="00E66A67">
            <w:r>
              <w:t>After reading about the Atlas Mountains, ask the students the follo</w:t>
            </w:r>
            <w:r w:rsidRPr="00016F5D">
              <w:t>wing questions:</w:t>
            </w:r>
          </w:p>
          <w:p w:rsidR="0022506E" w:rsidRPr="00016F5D" w:rsidRDefault="0022506E" w:rsidP="00E66A67">
            <w:pPr>
              <w:rPr>
                <w:i/>
              </w:rPr>
            </w:pPr>
            <w:r w:rsidRPr="00016F5D">
              <w:rPr>
                <w:i/>
              </w:rPr>
              <w:t>-How is the northern side different from the southern side of the mountains?</w:t>
            </w:r>
          </w:p>
          <w:p w:rsidR="0022506E" w:rsidRDefault="0022506E" w:rsidP="00E66A67">
            <w:pPr>
              <w:rPr>
                <w:i/>
              </w:rPr>
            </w:pPr>
            <w:r>
              <w:rPr>
                <w:i/>
              </w:rPr>
              <w:t>-What can you determine about the people’s way of life based on the picture on page 359?</w:t>
            </w:r>
          </w:p>
          <w:p w:rsidR="0022506E" w:rsidRDefault="0022506E" w:rsidP="00E66A67">
            <w:pPr>
              <w:rPr>
                <w:i/>
              </w:rPr>
            </w:pPr>
          </w:p>
          <w:p w:rsidR="0022506E" w:rsidRDefault="0022506E" w:rsidP="00E66A67">
            <w:r>
              <w:t>After reading about the Andres Mountains:</w:t>
            </w:r>
          </w:p>
          <w:p w:rsidR="0022506E" w:rsidRDefault="0022506E" w:rsidP="00E66A67">
            <w:pPr>
              <w:rPr>
                <w:i/>
              </w:rPr>
            </w:pPr>
            <w:r>
              <w:rPr>
                <w:i/>
              </w:rPr>
              <w:t>-point out the terraces to students</w:t>
            </w:r>
          </w:p>
          <w:p w:rsidR="0022506E" w:rsidRDefault="0022506E" w:rsidP="00E66A67">
            <w:pPr>
              <w:rPr>
                <w:i/>
              </w:rPr>
            </w:pPr>
            <w:r>
              <w:rPr>
                <w:i/>
              </w:rPr>
              <w:t>-discuss the photo on page 360</w:t>
            </w:r>
          </w:p>
          <w:p w:rsidR="0022506E" w:rsidRDefault="0022506E" w:rsidP="00E66A67">
            <w:pPr>
              <w:rPr>
                <w:i/>
              </w:rPr>
            </w:pPr>
          </w:p>
          <w:p w:rsidR="0022506E" w:rsidRPr="00BB5408" w:rsidRDefault="0022506E" w:rsidP="00E66A67"/>
          <w:p w:rsidR="0022506E" w:rsidRDefault="0022506E" w:rsidP="00E66A67">
            <w:pPr>
              <w:rPr>
                <w:i/>
              </w:rPr>
            </w:pPr>
          </w:p>
          <w:p w:rsidR="0022506E" w:rsidRDefault="0022506E" w:rsidP="00E66A67">
            <w:pPr>
              <w:jc w:val="center"/>
            </w:pPr>
            <w:r w:rsidRPr="00BB5408">
              <w:t>Assessment:</w:t>
            </w:r>
          </w:p>
          <w:p w:rsidR="0022506E" w:rsidRDefault="0022506E" w:rsidP="00E66A67">
            <w:pPr>
              <w:jc w:val="center"/>
            </w:pPr>
          </w:p>
          <w:p w:rsidR="0022506E" w:rsidRDefault="0022506E" w:rsidP="00E66A67">
            <w:r>
              <w:t>-Were the students able to answer questions about the different mountain ranges with no problem?</w:t>
            </w:r>
          </w:p>
          <w:p w:rsidR="0022506E" w:rsidRDefault="0022506E" w:rsidP="00E66A67">
            <w:r>
              <w:t>-Give students the “Mountains Around  the World” worksheet</w:t>
            </w:r>
          </w:p>
          <w:p w:rsidR="0022506E" w:rsidRPr="00BB5408" w:rsidRDefault="0022506E" w:rsidP="00E66A67"/>
          <w:p w:rsidR="0022506E" w:rsidRPr="00011C73" w:rsidRDefault="0022506E" w:rsidP="00E66A67">
            <w:pPr>
              <w:ind w:left="132"/>
            </w:pPr>
          </w:p>
          <w:p w:rsidR="0022506E" w:rsidRDefault="0022506E" w:rsidP="00E66A67">
            <w:pPr>
              <w:ind w:left="132"/>
              <w:jc w:val="center"/>
            </w:pPr>
            <w:r w:rsidRPr="00016F5D">
              <w:t>Closure:</w:t>
            </w:r>
          </w:p>
          <w:p w:rsidR="0022506E" w:rsidRDefault="0022506E" w:rsidP="00E66A67">
            <w:pPr>
              <w:ind w:left="132"/>
            </w:pPr>
            <w:r>
              <w:t>-Review worksheet.</w:t>
            </w:r>
          </w:p>
          <w:p w:rsidR="0022506E" w:rsidRPr="00016F5D" w:rsidRDefault="0022506E" w:rsidP="00E66A67">
            <w:pPr>
              <w:ind w:left="132"/>
            </w:pPr>
            <w:r>
              <w:t xml:space="preserve">-Ask students which mountain range they would most like to visit and ask them to share why they would like to go there. </w:t>
            </w:r>
          </w:p>
        </w:tc>
        <w:tc>
          <w:tcPr>
            <w:tcW w:w="3720" w:type="dxa"/>
            <w:tcBorders>
              <w:top w:val="single" w:sz="4" w:space="0" w:color="000000"/>
              <w:left w:val="single" w:sz="4" w:space="0" w:color="000000"/>
              <w:bottom w:val="single" w:sz="4" w:space="0" w:color="000000"/>
              <w:right w:val="single" w:sz="4" w:space="0" w:color="000000"/>
            </w:tcBorders>
          </w:tcPr>
          <w:p w:rsidR="0022506E" w:rsidRPr="00011C73" w:rsidRDefault="0022506E" w:rsidP="00E66A67">
            <w:r w:rsidRPr="00011C73">
              <w:lastRenderedPageBreak/>
              <w:t>Differentiation:  Required for each</w:t>
            </w:r>
          </w:p>
          <w:p w:rsidR="0022506E" w:rsidRDefault="0022506E" w:rsidP="00E66A67">
            <w:pPr>
              <w:jc w:val="center"/>
            </w:pPr>
            <w:r w:rsidRPr="00011C73">
              <w:t>Section.</w:t>
            </w:r>
          </w:p>
          <w:p w:rsidR="0022506E" w:rsidRDefault="0022506E" w:rsidP="00E66A67">
            <w:pPr>
              <w:jc w:val="center"/>
            </w:pPr>
          </w:p>
          <w:p w:rsidR="0022506E" w:rsidRDefault="0022506E" w:rsidP="00E66A67">
            <w:pPr>
              <w:jc w:val="center"/>
            </w:pPr>
          </w:p>
          <w:p w:rsidR="0022506E" w:rsidRDefault="0022506E" w:rsidP="00E66A67">
            <w:pPr>
              <w:jc w:val="center"/>
            </w:pPr>
          </w:p>
          <w:p w:rsidR="0022506E" w:rsidRDefault="0022506E" w:rsidP="00E66A67">
            <w:r>
              <w:t>-Write these ideas on the board for everyone to see.</w:t>
            </w:r>
          </w:p>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r>
              <w:t>-Have a map of “Major Mtn. Ranges of the World” present in the front of the room. After each section is read, point to the area where each mountain range is located so students can visualize it.</w:t>
            </w:r>
          </w:p>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r>
              <w:t xml:space="preserve">-Have a chart on the board divided into sections: the Himalayas, the Alps, the Atlas Mountains, and the </w:t>
            </w:r>
            <w:r>
              <w:lastRenderedPageBreak/>
              <w:t xml:space="preserve">Andres Mountains. As you finish reading each section, write down qualities of each mountain range in the chart. </w:t>
            </w:r>
          </w:p>
          <w:p w:rsidR="0022506E" w:rsidRDefault="0022506E" w:rsidP="00E66A67"/>
          <w:p w:rsidR="0022506E" w:rsidRDefault="0022506E" w:rsidP="00E66A67"/>
          <w:p w:rsidR="0022506E" w:rsidRDefault="0022506E" w:rsidP="00E66A67"/>
          <w:p w:rsidR="0022506E" w:rsidRDefault="0022506E" w:rsidP="00E66A67"/>
          <w:p w:rsidR="0022506E" w:rsidRDefault="0022506E" w:rsidP="00E66A67">
            <w:r>
              <w:t xml:space="preserve">-Encourage students, who do not usually volunteer, to read or answer questions.  </w:t>
            </w:r>
          </w:p>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Default="0022506E" w:rsidP="00E66A67"/>
          <w:p w:rsidR="0022506E" w:rsidRPr="00372499" w:rsidRDefault="0022506E" w:rsidP="00E66A67">
            <w:r>
              <w:t xml:space="preserve">-Allow students to work in pairs to complete worksheet. Pair ESL students up with students with strong reading and writing skills. Pair student with ADHD up with a student who has a significant interest in social studies. </w:t>
            </w:r>
          </w:p>
        </w:tc>
      </w:tr>
    </w:tbl>
    <w:p w:rsidR="0022506E" w:rsidRPr="00011C73" w:rsidRDefault="0022506E" w:rsidP="0022506E">
      <w:pPr>
        <w:jc w:val="center"/>
      </w:pPr>
    </w:p>
    <w:p w:rsidR="0022506E" w:rsidRPr="000E5B17" w:rsidRDefault="0022506E" w:rsidP="0022506E">
      <w:r w:rsidRPr="00011C73">
        <w:lastRenderedPageBreak/>
        <w:t xml:space="preserve">Follow-up:  </w:t>
      </w:r>
      <w:r>
        <w:t>Ask students to write a letter to a family member pretending that they are visiting one of the mountain ranges. Have them include accurate descriptions of the geographic characteristics, including landforms and climate, of the Mountain region.</w:t>
      </w:r>
    </w:p>
    <w:p w:rsidR="0022506E" w:rsidRPr="00011C73" w:rsidRDefault="0022506E" w:rsidP="0022506E"/>
    <w:p w:rsidR="0022506E" w:rsidRPr="000E5B17" w:rsidRDefault="0022506E" w:rsidP="0022506E">
      <w:r w:rsidRPr="00011C73">
        <w:t xml:space="preserve">Materials:  </w:t>
      </w:r>
      <w:r>
        <w:t xml:space="preserve">Harcourt Horizons: States and Regions textbook, Mountains </w:t>
      </w:r>
      <w:proofErr w:type="gramStart"/>
      <w:r>
        <w:t>Around</w:t>
      </w:r>
      <w:proofErr w:type="gramEnd"/>
      <w:r>
        <w:t xml:space="preserve"> the World worksheet, paper to write letters, checklist of names</w:t>
      </w:r>
    </w:p>
    <w:p w:rsidR="0022506E" w:rsidRPr="00011C73" w:rsidRDefault="0022506E" w:rsidP="0022506E"/>
    <w:p w:rsidR="0022506E" w:rsidRDefault="0022506E" w:rsidP="0022506E">
      <w:r w:rsidRPr="00011C73">
        <w:t>References:</w:t>
      </w:r>
    </w:p>
    <w:p w:rsidR="0022506E" w:rsidRDefault="0022506E" w:rsidP="0022506E"/>
    <w:p w:rsidR="0022506E" w:rsidRDefault="0022506E" w:rsidP="0022506E">
      <w:proofErr w:type="gramStart"/>
      <w:r>
        <w:t>Harcourt.</w:t>
      </w:r>
      <w:proofErr w:type="gramEnd"/>
      <w:r>
        <w:t xml:space="preserve"> (2005). </w:t>
      </w:r>
      <w:r>
        <w:rPr>
          <w:i/>
        </w:rPr>
        <w:t xml:space="preserve">Horizons: States and Regions. </w:t>
      </w:r>
      <w:proofErr w:type="gramStart"/>
      <w:r>
        <w:t>Volume 2.</w:t>
      </w:r>
      <w:proofErr w:type="gramEnd"/>
    </w:p>
    <w:p w:rsidR="0022506E" w:rsidRDefault="0022506E" w:rsidP="0022506E"/>
    <w:p w:rsidR="0022506E" w:rsidRDefault="0022506E" w:rsidP="0022506E">
      <w:proofErr w:type="gramStart"/>
      <w:r>
        <w:t>Harcourt.</w:t>
      </w:r>
      <w:proofErr w:type="gramEnd"/>
      <w:r>
        <w:t xml:space="preserve"> (2005). </w:t>
      </w:r>
      <w:r>
        <w:rPr>
          <w:i/>
        </w:rPr>
        <w:t xml:space="preserve">Horizons: States and Regions. </w:t>
      </w:r>
      <w:r>
        <w:t xml:space="preserve">Activity Book, Teacher’s Edition. </w:t>
      </w:r>
      <w:proofErr w:type="gramStart"/>
      <w:r>
        <w:t>Volume 5.</w:t>
      </w:r>
      <w:proofErr w:type="gramEnd"/>
      <w:r>
        <w:t xml:space="preserve"> </w:t>
      </w:r>
    </w:p>
    <w:p w:rsidR="0022506E" w:rsidRDefault="0022506E" w:rsidP="0022506E"/>
    <w:p w:rsidR="0022506E" w:rsidRDefault="0022506E" w:rsidP="0022506E"/>
    <w:p w:rsidR="0022506E" w:rsidRPr="000E5B17" w:rsidRDefault="0022506E" w:rsidP="0022506E">
      <w:r>
        <w:t>Reflection/Analysis: Students did not know a great deal about the different major mountain ranges at the beginning of this lesson. They enjoyed learning about the different people and animals of each mountain range. They really liked pretending to be in a mountain range and writing a letter to a family member.</w:t>
      </w:r>
    </w:p>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p w:rsidR="0022506E" w:rsidRDefault="0022506E" w:rsidP="0022506E">
      <w:pPr>
        <w:jc w:val="center"/>
        <w:rPr>
          <w:sz w:val="36"/>
          <w:szCs w:val="36"/>
        </w:rPr>
      </w:pPr>
      <w:r>
        <w:rPr>
          <w:sz w:val="36"/>
          <w:szCs w:val="36"/>
        </w:rPr>
        <w:lastRenderedPageBreak/>
        <w:t>Rubric for Concrete Model Project</w:t>
      </w:r>
    </w:p>
    <w:p w:rsidR="0022506E" w:rsidRDefault="0022506E" w:rsidP="0022506E">
      <w:pPr>
        <w:jc w:val="center"/>
        <w:rPr>
          <w:sz w:val="36"/>
          <w:szCs w:val="36"/>
        </w:rPr>
      </w:pP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57"/>
        <w:gridCol w:w="1070"/>
        <w:gridCol w:w="1872"/>
      </w:tblGrid>
      <w:tr w:rsidR="0022506E" w:rsidRPr="00A34966" w:rsidTr="00E66A67">
        <w:trPr>
          <w:trHeight w:val="217"/>
        </w:trPr>
        <w:tc>
          <w:tcPr>
            <w:tcW w:w="6257" w:type="dxa"/>
          </w:tcPr>
          <w:p w:rsidR="0022506E" w:rsidRPr="00A34966" w:rsidRDefault="0022506E" w:rsidP="00E66A67">
            <w:pPr>
              <w:pStyle w:val="Heading2"/>
              <w:jc w:val="center"/>
              <w:rPr>
                <w:rFonts w:ascii="Arial" w:hAnsi="Arial" w:cs="Arial"/>
              </w:rPr>
            </w:pPr>
            <w:r w:rsidRPr="00A34966">
              <w:rPr>
                <w:rFonts w:ascii="Arial" w:hAnsi="Arial" w:cs="Arial"/>
              </w:rPr>
              <w:t>Descriptor</w:t>
            </w:r>
          </w:p>
        </w:tc>
        <w:tc>
          <w:tcPr>
            <w:tcW w:w="1070" w:type="dxa"/>
          </w:tcPr>
          <w:p w:rsidR="0022506E" w:rsidRPr="00A34966" w:rsidRDefault="0022506E" w:rsidP="00E66A67">
            <w:pPr>
              <w:pStyle w:val="Heading3"/>
              <w:rPr>
                <w:rFonts w:ascii="Arial" w:hAnsi="Arial" w:cs="Arial"/>
              </w:rPr>
            </w:pPr>
            <w:r w:rsidRPr="00A34966">
              <w:rPr>
                <w:rFonts w:ascii="Arial" w:hAnsi="Arial" w:cs="Arial"/>
              </w:rPr>
              <w:t>Value</w:t>
            </w:r>
          </w:p>
        </w:tc>
        <w:tc>
          <w:tcPr>
            <w:tcW w:w="1872" w:type="dxa"/>
          </w:tcPr>
          <w:p w:rsidR="0022506E" w:rsidRPr="00A34966" w:rsidRDefault="0022506E" w:rsidP="00E66A67">
            <w:pPr>
              <w:pStyle w:val="Heading3"/>
              <w:rPr>
                <w:rFonts w:ascii="Arial" w:hAnsi="Arial" w:cs="Arial"/>
              </w:rPr>
            </w:pPr>
            <w:r w:rsidRPr="00A34966">
              <w:rPr>
                <w:rFonts w:ascii="Arial" w:hAnsi="Arial" w:cs="Arial"/>
              </w:rPr>
              <w:t>Score</w:t>
            </w:r>
          </w:p>
        </w:tc>
      </w:tr>
      <w:tr w:rsidR="0022506E" w:rsidRPr="00FA0143" w:rsidTr="00E66A67">
        <w:trPr>
          <w:trHeight w:val="1180"/>
        </w:trPr>
        <w:tc>
          <w:tcPr>
            <w:tcW w:w="6257" w:type="dxa"/>
          </w:tcPr>
          <w:p w:rsidR="0022506E" w:rsidRPr="00FA0143" w:rsidRDefault="0022506E" w:rsidP="00E66A67">
            <w:pPr>
              <w:rPr>
                <w:rFonts w:ascii="Arial" w:hAnsi="Arial" w:cs="Arial"/>
                <w:b/>
              </w:rPr>
            </w:pPr>
          </w:p>
          <w:p w:rsidR="0022506E" w:rsidRPr="00FA0143" w:rsidRDefault="0022506E" w:rsidP="00E66A67">
            <w:pPr>
              <w:rPr>
                <w:rFonts w:ascii="Arial" w:hAnsi="Arial" w:cs="Arial"/>
                <w:b/>
              </w:rPr>
            </w:pPr>
            <w:r>
              <w:rPr>
                <w:rFonts w:ascii="Arial" w:hAnsi="Arial" w:cs="Arial"/>
                <w:b/>
              </w:rPr>
              <w:t>Group chose a landform discussed in the unit</w:t>
            </w:r>
          </w:p>
          <w:p w:rsidR="0022506E" w:rsidRPr="00FA0143" w:rsidRDefault="0022506E" w:rsidP="00E66A67">
            <w:pPr>
              <w:rPr>
                <w:rFonts w:ascii="Arial" w:hAnsi="Arial" w:cs="Arial"/>
                <w:b/>
              </w:rPr>
            </w:pPr>
          </w:p>
        </w:tc>
        <w:tc>
          <w:tcPr>
            <w:tcW w:w="1070" w:type="dxa"/>
          </w:tcPr>
          <w:p w:rsidR="0022506E" w:rsidRPr="00FA0143"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r w:rsidRPr="00FA0143">
              <w:rPr>
                <w:rFonts w:ascii="Arial" w:hAnsi="Arial" w:cs="Arial"/>
                <w:b/>
              </w:rPr>
              <w:t>5</w:t>
            </w:r>
          </w:p>
        </w:tc>
        <w:tc>
          <w:tcPr>
            <w:tcW w:w="1872"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p>
        </w:tc>
      </w:tr>
      <w:tr w:rsidR="0022506E" w:rsidRPr="00FA0143" w:rsidTr="00E66A67">
        <w:trPr>
          <w:trHeight w:val="1180"/>
        </w:trPr>
        <w:tc>
          <w:tcPr>
            <w:tcW w:w="6257" w:type="dxa"/>
          </w:tcPr>
          <w:p w:rsidR="0022506E" w:rsidRDefault="0022506E" w:rsidP="00E66A67">
            <w:pPr>
              <w:rPr>
                <w:rFonts w:ascii="Arial" w:hAnsi="Arial" w:cs="Arial"/>
                <w:b/>
              </w:rPr>
            </w:pPr>
          </w:p>
          <w:p w:rsidR="0022506E" w:rsidRPr="00FA0143" w:rsidRDefault="0022506E" w:rsidP="00E66A67">
            <w:pPr>
              <w:rPr>
                <w:rFonts w:ascii="Arial" w:hAnsi="Arial" w:cs="Arial"/>
              </w:rPr>
            </w:pPr>
            <w:r>
              <w:rPr>
                <w:rFonts w:ascii="Arial" w:hAnsi="Arial" w:cs="Arial"/>
                <w:b/>
              </w:rPr>
              <w:t>Colored clay, paint, and other art supplies were used</w:t>
            </w:r>
          </w:p>
          <w:p w:rsidR="0022506E" w:rsidRPr="00FA0143" w:rsidRDefault="0022506E" w:rsidP="00E66A67">
            <w:pPr>
              <w:rPr>
                <w:rFonts w:ascii="Arial" w:hAnsi="Arial" w:cs="Arial"/>
              </w:rPr>
            </w:pPr>
          </w:p>
        </w:tc>
        <w:tc>
          <w:tcPr>
            <w:tcW w:w="1070" w:type="dxa"/>
          </w:tcPr>
          <w:p w:rsidR="0022506E" w:rsidRPr="00FA0143"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r w:rsidRPr="00FA0143">
              <w:rPr>
                <w:rFonts w:ascii="Arial" w:hAnsi="Arial" w:cs="Arial"/>
                <w:b/>
              </w:rPr>
              <w:t>5</w:t>
            </w:r>
          </w:p>
        </w:tc>
        <w:tc>
          <w:tcPr>
            <w:tcW w:w="1872"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p>
        </w:tc>
      </w:tr>
      <w:tr w:rsidR="0022506E" w:rsidRPr="00FA0143" w:rsidTr="00E66A67">
        <w:trPr>
          <w:trHeight w:val="1180"/>
        </w:trPr>
        <w:tc>
          <w:tcPr>
            <w:tcW w:w="6257" w:type="dxa"/>
          </w:tcPr>
          <w:p w:rsidR="0022506E" w:rsidRPr="00FA0143" w:rsidRDefault="0022506E" w:rsidP="00E66A67">
            <w:pPr>
              <w:rPr>
                <w:rFonts w:ascii="Arial" w:hAnsi="Arial" w:cs="Arial"/>
                <w:b/>
              </w:rPr>
            </w:pPr>
          </w:p>
          <w:p w:rsidR="0022506E" w:rsidRPr="00FA0143" w:rsidRDefault="0022506E" w:rsidP="00E66A67">
            <w:pPr>
              <w:rPr>
                <w:rFonts w:ascii="Arial" w:hAnsi="Arial" w:cs="Arial"/>
                <w:b/>
              </w:rPr>
            </w:pPr>
            <w:r>
              <w:rPr>
                <w:rFonts w:ascii="Arial" w:hAnsi="Arial" w:cs="Arial"/>
                <w:b/>
              </w:rPr>
              <w:t>Model clearly represents a specified landform</w:t>
            </w:r>
          </w:p>
          <w:p w:rsidR="0022506E" w:rsidRPr="00FA0143" w:rsidRDefault="0022506E" w:rsidP="00E66A67">
            <w:pPr>
              <w:rPr>
                <w:rFonts w:ascii="Arial" w:hAnsi="Arial" w:cs="Arial"/>
                <w:b/>
              </w:rPr>
            </w:pPr>
          </w:p>
        </w:tc>
        <w:tc>
          <w:tcPr>
            <w:tcW w:w="1070" w:type="dxa"/>
          </w:tcPr>
          <w:p w:rsidR="0022506E" w:rsidRPr="00FA0143"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r w:rsidRPr="00FA0143">
              <w:rPr>
                <w:rFonts w:ascii="Arial" w:hAnsi="Arial" w:cs="Arial"/>
                <w:b/>
              </w:rPr>
              <w:t>10</w:t>
            </w:r>
          </w:p>
        </w:tc>
        <w:tc>
          <w:tcPr>
            <w:tcW w:w="1872"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p>
        </w:tc>
      </w:tr>
      <w:tr w:rsidR="0022506E" w:rsidRPr="00FA0143" w:rsidTr="00E66A67">
        <w:trPr>
          <w:trHeight w:val="1180"/>
        </w:trPr>
        <w:tc>
          <w:tcPr>
            <w:tcW w:w="6257" w:type="dxa"/>
          </w:tcPr>
          <w:p w:rsidR="0022506E" w:rsidRDefault="0022506E" w:rsidP="00E66A67">
            <w:pPr>
              <w:rPr>
                <w:rFonts w:ascii="Arial" w:hAnsi="Arial" w:cs="Arial"/>
                <w:b/>
              </w:rPr>
            </w:pPr>
          </w:p>
          <w:p w:rsidR="0022506E" w:rsidRDefault="0022506E" w:rsidP="00E66A67">
            <w:pPr>
              <w:rPr>
                <w:rFonts w:ascii="Arial" w:hAnsi="Arial" w:cs="Arial"/>
                <w:b/>
              </w:rPr>
            </w:pPr>
            <w:r>
              <w:rPr>
                <w:rFonts w:ascii="Arial" w:hAnsi="Arial" w:cs="Arial"/>
                <w:b/>
              </w:rPr>
              <w:t>At least a one page, double spaced paper is written</w:t>
            </w:r>
          </w:p>
          <w:p w:rsidR="0022506E" w:rsidRPr="00FA0143" w:rsidRDefault="0022506E" w:rsidP="00E66A67">
            <w:pPr>
              <w:rPr>
                <w:rFonts w:ascii="Arial" w:hAnsi="Arial" w:cs="Arial"/>
                <w:b/>
              </w:rPr>
            </w:pPr>
          </w:p>
        </w:tc>
        <w:tc>
          <w:tcPr>
            <w:tcW w:w="1070"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r>
              <w:rPr>
                <w:rFonts w:ascii="Arial" w:hAnsi="Arial" w:cs="Arial"/>
                <w:b/>
              </w:rPr>
              <w:t>10</w:t>
            </w:r>
          </w:p>
        </w:tc>
        <w:tc>
          <w:tcPr>
            <w:tcW w:w="1872"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p>
        </w:tc>
      </w:tr>
      <w:tr w:rsidR="0022506E" w:rsidRPr="00FA0143" w:rsidTr="00E66A67">
        <w:trPr>
          <w:trHeight w:val="1168"/>
        </w:trPr>
        <w:tc>
          <w:tcPr>
            <w:tcW w:w="6257" w:type="dxa"/>
          </w:tcPr>
          <w:p w:rsidR="0022506E" w:rsidRPr="00FA0143" w:rsidRDefault="0022506E" w:rsidP="00E66A67">
            <w:pPr>
              <w:rPr>
                <w:rFonts w:ascii="Arial" w:hAnsi="Arial" w:cs="Arial"/>
                <w:b/>
              </w:rPr>
            </w:pPr>
          </w:p>
          <w:p w:rsidR="0022506E" w:rsidRDefault="0022506E" w:rsidP="00E66A67">
            <w:pPr>
              <w:rPr>
                <w:rFonts w:ascii="Arial" w:hAnsi="Arial" w:cs="Arial"/>
                <w:b/>
              </w:rPr>
            </w:pPr>
            <w:r>
              <w:rPr>
                <w:rFonts w:ascii="Arial" w:hAnsi="Arial" w:cs="Arial"/>
                <w:b/>
              </w:rPr>
              <w:t>Paper included at least 3 key features of given landform</w:t>
            </w:r>
          </w:p>
          <w:p w:rsidR="0022506E" w:rsidRPr="00FA0143" w:rsidRDefault="0022506E" w:rsidP="00E66A67">
            <w:pPr>
              <w:rPr>
                <w:rFonts w:ascii="Arial" w:hAnsi="Arial" w:cs="Arial"/>
                <w:b/>
              </w:rPr>
            </w:pPr>
          </w:p>
        </w:tc>
        <w:tc>
          <w:tcPr>
            <w:tcW w:w="1070" w:type="dxa"/>
          </w:tcPr>
          <w:p w:rsidR="0022506E" w:rsidRPr="00FA0143" w:rsidRDefault="0022506E" w:rsidP="00E66A67">
            <w:pPr>
              <w:tabs>
                <w:tab w:val="left" w:pos="4500"/>
              </w:tabs>
              <w:jc w:val="center"/>
              <w:rPr>
                <w:rFonts w:ascii="Arial" w:hAnsi="Arial" w:cs="Arial"/>
                <w:b/>
              </w:rPr>
            </w:pPr>
          </w:p>
          <w:p w:rsidR="0022506E" w:rsidRDefault="0022506E" w:rsidP="00E66A67">
            <w:pPr>
              <w:tabs>
                <w:tab w:val="left" w:pos="4500"/>
              </w:tabs>
              <w:jc w:val="center"/>
              <w:rPr>
                <w:rFonts w:ascii="Arial" w:hAnsi="Arial" w:cs="Arial"/>
                <w:b/>
              </w:rPr>
            </w:pPr>
            <w:r>
              <w:rPr>
                <w:rFonts w:ascii="Arial" w:hAnsi="Arial" w:cs="Arial"/>
                <w:b/>
              </w:rPr>
              <w:t>10</w:t>
            </w:r>
          </w:p>
          <w:p w:rsidR="0022506E" w:rsidRPr="00FA0143" w:rsidRDefault="0022506E" w:rsidP="00E66A67">
            <w:pPr>
              <w:tabs>
                <w:tab w:val="left" w:pos="4500"/>
              </w:tabs>
              <w:rPr>
                <w:rFonts w:ascii="Arial" w:hAnsi="Arial" w:cs="Arial"/>
                <w:b/>
              </w:rPr>
            </w:pPr>
          </w:p>
        </w:tc>
        <w:tc>
          <w:tcPr>
            <w:tcW w:w="1872"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p>
        </w:tc>
      </w:tr>
      <w:tr w:rsidR="0022506E" w:rsidRPr="00FA0143" w:rsidTr="00E66A67">
        <w:trPr>
          <w:trHeight w:val="1433"/>
        </w:trPr>
        <w:tc>
          <w:tcPr>
            <w:tcW w:w="6257" w:type="dxa"/>
          </w:tcPr>
          <w:p w:rsidR="0022506E" w:rsidRDefault="0022506E" w:rsidP="00E66A67">
            <w:pPr>
              <w:ind w:left="720"/>
              <w:rPr>
                <w:rFonts w:ascii="Arial" w:hAnsi="Arial" w:cs="Arial"/>
                <w:b/>
              </w:rPr>
            </w:pPr>
          </w:p>
          <w:p w:rsidR="0022506E" w:rsidRDefault="0022506E" w:rsidP="00E66A67">
            <w:pPr>
              <w:rPr>
                <w:rFonts w:ascii="Arial" w:hAnsi="Arial" w:cs="Arial"/>
                <w:b/>
              </w:rPr>
            </w:pPr>
          </w:p>
          <w:p w:rsidR="0022506E" w:rsidRPr="00FA0143" w:rsidRDefault="0022506E" w:rsidP="00E66A67">
            <w:pPr>
              <w:rPr>
                <w:rFonts w:ascii="Arial" w:hAnsi="Arial" w:cs="Arial"/>
                <w:b/>
              </w:rPr>
            </w:pPr>
            <w:r>
              <w:rPr>
                <w:rFonts w:ascii="Arial" w:hAnsi="Arial" w:cs="Arial"/>
                <w:b/>
              </w:rPr>
              <w:t xml:space="preserve">At least 3 reference materials were used to write summary paper </w:t>
            </w:r>
          </w:p>
        </w:tc>
        <w:tc>
          <w:tcPr>
            <w:tcW w:w="1070" w:type="dxa"/>
          </w:tcPr>
          <w:p w:rsidR="0022506E" w:rsidRDefault="0022506E" w:rsidP="00E66A67">
            <w:pPr>
              <w:tabs>
                <w:tab w:val="left" w:pos="4500"/>
              </w:tabs>
              <w:jc w:val="center"/>
              <w:rPr>
                <w:rFonts w:ascii="Arial" w:hAnsi="Arial" w:cs="Arial"/>
                <w:b/>
              </w:rPr>
            </w:pPr>
          </w:p>
          <w:p w:rsidR="0022506E" w:rsidRDefault="0022506E" w:rsidP="00E66A67">
            <w:pPr>
              <w:tabs>
                <w:tab w:val="left" w:pos="4500"/>
              </w:tabs>
              <w:jc w:val="center"/>
              <w:rPr>
                <w:rFonts w:ascii="Arial" w:hAnsi="Arial" w:cs="Arial"/>
                <w:b/>
              </w:rPr>
            </w:pPr>
            <w:r>
              <w:rPr>
                <w:rFonts w:ascii="Arial" w:hAnsi="Arial" w:cs="Arial"/>
                <w:b/>
              </w:rPr>
              <w:t>10</w:t>
            </w:r>
          </w:p>
          <w:p w:rsidR="0022506E" w:rsidRPr="00FA0143" w:rsidRDefault="0022506E" w:rsidP="00E66A67">
            <w:pPr>
              <w:tabs>
                <w:tab w:val="left" w:pos="4500"/>
              </w:tabs>
              <w:jc w:val="center"/>
              <w:rPr>
                <w:rFonts w:ascii="Arial" w:hAnsi="Arial" w:cs="Arial"/>
                <w:b/>
              </w:rPr>
            </w:pPr>
          </w:p>
        </w:tc>
        <w:tc>
          <w:tcPr>
            <w:tcW w:w="1872" w:type="dxa"/>
          </w:tcPr>
          <w:p w:rsidR="0022506E" w:rsidRDefault="0022506E" w:rsidP="00E66A67">
            <w:pPr>
              <w:tabs>
                <w:tab w:val="left" w:pos="4500"/>
              </w:tabs>
              <w:jc w:val="center"/>
              <w:rPr>
                <w:rFonts w:ascii="Arial" w:hAnsi="Arial" w:cs="Arial"/>
                <w:b/>
              </w:rPr>
            </w:pPr>
          </w:p>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p>
        </w:tc>
      </w:tr>
      <w:tr w:rsidR="0022506E" w:rsidRPr="00FA0143" w:rsidTr="00E66A67">
        <w:trPr>
          <w:trHeight w:val="1180"/>
        </w:trPr>
        <w:tc>
          <w:tcPr>
            <w:tcW w:w="6257" w:type="dxa"/>
          </w:tcPr>
          <w:p w:rsidR="0022506E" w:rsidRDefault="0022506E" w:rsidP="00E66A67">
            <w:pPr>
              <w:ind w:left="720"/>
              <w:rPr>
                <w:rFonts w:ascii="Arial" w:hAnsi="Arial" w:cs="Arial"/>
                <w:b/>
              </w:rPr>
            </w:pPr>
          </w:p>
          <w:p w:rsidR="0022506E" w:rsidRDefault="0022506E" w:rsidP="00E66A67">
            <w:pPr>
              <w:rPr>
                <w:rFonts w:ascii="Arial" w:hAnsi="Arial" w:cs="Arial"/>
                <w:b/>
              </w:rPr>
            </w:pPr>
            <w:r>
              <w:rPr>
                <w:rFonts w:ascii="Arial" w:hAnsi="Arial" w:cs="Arial"/>
                <w:b/>
              </w:rPr>
              <w:t>TOTAL POSSIBLE POINTS</w:t>
            </w:r>
          </w:p>
          <w:p w:rsidR="0022506E" w:rsidRDefault="0022506E" w:rsidP="00E66A67">
            <w:pPr>
              <w:rPr>
                <w:rFonts w:ascii="Arial" w:hAnsi="Arial" w:cs="Arial"/>
                <w:b/>
              </w:rPr>
            </w:pPr>
          </w:p>
          <w:p w:rsidR="0022506E" w:rsidRPr="00FA0143" w:rsidRDefault="0022506E" w:rsidP="00E66A67">
            <w:pPr>
              <w:rPr>
                <w:rFonts w:ascii="Arial" w:hAnsi="Arial" w:cs="Arial"/>
                <w:b/>
              </w:rPr>
            </w:pPr>
          </w:p>
        </w:tc>
        <w:tc>
          <w:tcPr>
            <w:tcW w:w="1070"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r>
              <w:rPr>
                <w:rFonts w:ascii="Arial" w:hAnsi="Arial" w:cs="Arial"/>
                <w:b/>
              </w:rPr>
              <w:t>50</w:t>
            </w:r>
          </w:p>
        </w:tc>
        <w:tc>
          <w:tcPr>
            <w:tcW w:w="1872"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p>
        </w:tc>
      </w:tr>
      <w:tr w:rsidR="0022506E" w:rsidRPr="00FA0143" w:rsidTr="00E66A67">
        <w:trPr>
          <w:trHeight w:val="397"/>
        </w:trPr>
        <w:tc>
          <w:tcPr>
            <w:tcW w:w="6257" w:type="dxa"/>
          </w:tcPr>
          <w:p w:rsidR="0022506E" w:rsidRPr="00FA0143" w:rsidRDefault="0022506E" w:rsidP="00E66A67">
            <w:pPr>
              <w:rPr>
                <w:rFonts w:ascii="Arial" w:hAnsi="Arial" w:cs="Arial"/>
                <w:b/>
              </w:rPr>
            </w:pPr>
          </w:p>
        </w:tc>
        <w:tc>
          <w:tcPr>
            <w:tcW w:w="1070" w:type="dxa"/>
          </w:tcPr>
          <w:p w:rsidR="0022506E" w:rsidRPr="00FA0143" w:rsidRDefault="0022506E" w:rsidP="00E66A67">
            <w:pPr>
              <w:tabs>
                <w:tab w:val="left" w:pos="4500"/>
              </w:tabs>
              <w:jc w:val="center"/>
              <w:rPr>
                <w:rFonts w:ascii="Arial" w:hAnsi="Arial" w:cs="Arial"/>
                <w:b/>
              </w:rPr>
            </w:pPr>
          </w:p>
          <w:p w:rsidR="0022506E" w:rsidRDefault="0022506E" w:rsidP="00E66A67">
            <w:pPr>
              <w:tabs>
                <w:tab w:val="left" w:pos="4500"/>
              </w:tabs>
              <w:rPr>
                <w:rFonts w:ascii="Arial" w:hAnsi="Arial" w:cs="Arial"/>
                <w:b/>
              </w:rPr>
            </w:pPr>
          </w:p>
          <w:p w:rsidR="0022506E" w:rsidRPr="00FA0143" w:rsidRDefault="0022506E" w:rsidP="00E66A67">
            <w:pPr>
              <w:tabs>
                <w:tab w:val="left" w:pos="4500"/>
              </w:tabs>
              <w:rPr>
                <w:rFonts w:ascii="Arial" w:hAnsi="Arial" w:cs="Arial"/>
                <w:b/>
              </w:rPr>
            </w:pPr>
          </w:p>
        </w:tc>
        <w:tc>
          <w:tcPr>
            <w:tcW w:w="1872" w:type="dxa"/>
          </w:tcPr>
          <w:p w:rsidR="0022506E" w:rsidRDefault="0022506E" w:rsidP="00E66A67">
            <w:pPr>
              <w:tabs>
                <w:tab w:val="left" w:pos="4500"/>
              </w:tabs>
              <w:jc w:val="center"/>
              <w:rPr>
                <w:rFonts w:ascii="Arial" w:hAnsi="Arial" w:cs="Arial"/>
                <w:b/>
              </w:rPr>
            </w:pPr>
          </w:p>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p>
        </w:tc>
      </w:tr>
      <w:tr w:rsidR="0022506E" w:rsidRPr="00FA0143" w:rsidTr="00E66A67">
        <w:trPr>
          <w:trHeight w:val="397"/>
        </w:trPr>
        <w:tc>
          <w:tcPr>
            <w:tcW w:w="6257" w:type="dxa"/>
          </w:tcPr>
          <w:p w:rsidR="0022506E" w:rsidRPr="00391860" w:rsidRDefault="0022506E" w:rsidP="00E66A67">
            <w:pPr>
              <w:rPr>
                <w:rFonts w:ascii="Arial" w:hAnsi="Arial" w:cs="Arial"/>
                <w:b/>
                <w:sz w:val="28"/>
                <w:szCs w:val="28"/>
              </w:rPr>
            </w:pPr>
            <w:r>
              <w:rPr>
                <w:rFonts w:ascii="Arial" w:hAnsi="Arial" w:cs="Arial"/>
                <w:b/>
                <w:sz w:val="28"/>
                <w:szCs w:val="28"/>
              </w:rPr>
              <w:t>Rubric for Oregon Trail Project</w:t>
            </w:r>
          </w:p>
        </w:tc>
        <w:tc>
          <w:tcPr>
            <w:tcW w:w="1070" w:type="dxa"/>
          </w:tcPr>
          <w:p w:rsidR="0022506E" w:rsidRPr="00FA0143" w:rsidRDefault="0022506E" w:rsidP="00E66A67">
            <w:pPr>
              <w:tabs>
                <w:tab w:val="left" w:pos="4500"/>
              </w:tabs>
              <w:jc w:val="center"/>
              <w:rPr>
                <w:rFonts w:ascii="Arial" w:hAnsi="Arial" w:cs="Arial"/>
                <w:b/>
              </w:rPr>
            </w:pPr>
          </w:p>
        </w:tc>
        <w:tc>
          <w:tcPr>
            <w:tcW w:w="1872" w:type="dxa"/>
          </w:tcPr>
          <w:p w:rsidR="0022506E" w:rsidRDefault="0022506E" w:rsidP="00E66A67">
            <w:pPr>
              <w:tabs>
                <w:tab w:val="left" w:pos="4500"/>
              </w:tabs>
              <w:jc w:val="center"/>
              <w:rPr>
                <w:rFonts w:ascii="Arial" w:hAnsi="Arial" w:cs="Arial"/>
                <w:b/>
              </w:rPr>
            </w:pPr>
          </w:p>
        </w:tc>
      </w:tr>
      <w:tr w:rsidR="0022506E" w:rsidRPr="00FA0143" w:rsidTr="00E66A67">
        <w:trPr>
          <w:trHeight w:val="116"/>
        </w:trPr>
        <w:tc>
          <w:tcPr>
            <w:tcW w:w="6257" w:type="dxa"/>
          </w:tcPr>
          <w:p w:rsidR="0022506E" w:rsidRDefault="0022506E" w:rsidP="00E66A67">
            <w:pPr>
              <w:rPr>
                <w:rFonts w:ascii="Arial" w:hAnsi="Arial" w:cs="Arial"/>
                <w:b/>
              </w:rPr>
            </w:pPr>
          </w:p>
          <w:p w:rsidR="0022506E" w:rsidRPr="00FA0143" w:rsidRDefault="0022506E" w:rsidP="00E66A67">
            <w:pPr>
              <w:rPr>
                <w:rFonts w:ascii="Arial" w:hAnsi="Arial" w:cs="Arial"/>
                <w:b/>
              </w:rPr>
            </w:pPr>
            <w:r>
              <w:rPr>
                <w:rFonts w:ascii="Arial" w:hAnsi="Arial" w:cs="Arial"/>
                <w:b/>
              </w:rPr>
              <w:t>Students create Power Point presentation with pictures and descriptions</w:t>
            </w:r>
          </w:p>
          <w:p w:rsidR="0022506E" w:rsidRPr="00FA0143" w:rsidRDefault="0022506E" w:rsidP="00E66A67">
            <w:pPr>
              <w:rPr>
                <w:rFonts w:ascii="Arial" w:hAnsi="Arial" w:cs="Arial"/>
                <w:b/>
              </w:rPr>
            </w:pPr>
          </w:p>
        </w:tc>
        <w:tc>
          <w:tcPr>
            <w:tcW w:w="1070" w:type="dxa"/>
          </w:tcPr>
          <w:p w:rsidR="0022506E" w:rsidRPr="00FA0143"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r>
              <w:rPr>
                <w:rFonts w:ascii="Arial" w:hAnsi="Arial" w:cs="Arial"/>
                <w:b/>
              </w:rPr>
              <w:t>15</w:t>
            </w:r>
          </w:p>
        </w:tc>
        <w:tc>
          <w:tcPr>
            <w:tcW w:w="1872"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p>
        </w:tc>
      </w:tr>
      <w:tr w:rsidR="0022506E" w:rsidRPr="00FA0143" w:rsidTr="00E66A67">
        <w:trPr>
          <w:trHeight w:val="116"/>
        </w:trPr>
        <w:tc>
          <w:tcPr>
            <w:tcW w:w="6257" w:type="dxa"/>
          </w:tcPr>
          <w:p w:rsidR="0022506E" w:rsidRDefault="0022506E" w:rsidP="00E66A67">
            <w:pPr>
              <w:rPr>
                <w:rFonts w:ascii="Arial" w:hAnsi="Arial" w:cs="Arial"/>
                <w:b/>
              </w:rPr>
            </w:pPr>
          </w:p>
          <w:p w:rsidR="0022506E" w:rsidRDefault="0022506E" w:rsidP="00E66A67">
            <w:pPr>
              <w:rPr>
                <w:rFonts w:ascii="Arial" w:hAnsi="Arial" w:cs="Arial"/>
                <w:b/>
              </w:rPr>
            </w:pPr>
            <w:r>
              <w:rPr>
                <w:rFonts w:ascii="Arial" w:hAnsi="Arial" w:cs="Arial"/>
                <w:b/>
              </w:rPr>
              <w:t>Power Point includes at least five significant events that took place while traveling the trail</w:t>
            </w:r>
          </w:p>
          <w:p w:rsidR="0022506E" w:rsidRPr="00FA0143" w:rsidRDefault="0022506E" w:rsidP="00E66A67">
            <w:pPr>
              <w:rPr>
                <w:rFonts w:ascii="Arial" w:hAnsi="Arial" w:cs="Arial"/>
                <w:b/>
              </w:rPr>
            </w:pPr>
          </w:p>
        </w:tc>
        <w:tc>
          <w:tcPr>
            <w:tcW w:w="1070"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r>
              <w:rPr>
                <w:rFonts w:ascii="Arial" w:hAnsi="Arial" w:cs="Arial"/>
                <w:b/>
              </w:rPr>
              <w:t>10</w:t>
            </w:r>
          </w:p>
        </w:tc>
        <w:tc>
          <w:tcPr>
            <w:tcW w:w="1872"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p>
        </w:tc>
      </w:tr>
      <w:tr w:rsidR="0022506E" w:rsidRPr="00FA0143" w:rsidTr="00E66A67">
        <w:trPr>
          <w:trHeight w:val="116"/>
        </w:trPr>
        <w:tc>
          <w:tcPr>
            <w:tcW w:w="6257" w:type="dxa"/>
          </w:tcPr>
          <w:p w:rsidR="0022506E" w:rsidRPr="00FA0143" w:rsidRDefault="0022506E" w:rsidP="00E66A67">
            <w:pPr>
              <w:rPr>
                <w:rFonts w:ascii="Arial" w:hAnsi="Arial" w:cs="Arial"/>
                <w:b/>
              </w:rPr>
            </w:pPr>
          </w:p>
          <w:p w:rsidR="0022506E" w:rsidRDefault="0022506E" w:rsidP="00E66A67">
            <w:pPr>
              <w:rPr>
                <w:rFonts w:ascii="Arial" w:hAnsi="Arial" w:cs="Arial"/>
                <w:b/>
              </w:rPr>
            </w:pPr>
            <w:r>
              <w:rPr>
                <w:rFonts w:ascii="Arial" w:hAnsi="Arial" w:cs="Arial"/>
                <w:b/>
              </w:rPr>
              <w:t>Information on how issues were solved or unsolved is included</w:t>
            </w:r>
          </w:p>
          <w:p w:rsidR="0022506E" w:rsidRPr="00FA0143" w:rsidRDefault="0022506E" w:rsidP="00E66A67">
            <w:pPr>
              <w:rPr>
                <w:rFonts w:ascii="Arial" w:hAnsi="Arial" w:cs="Arial"/>
                <w:b/>
              </w:rPr>
            </w:pPr>
          </w:p>
        </w:tc>
        <w:tc>
          <w:tcPr>
            <w:tcW w:w="1070" w:type="dxa"/>
          </w:tcPr>
          <w:p w:rsidR="0022506E" w:rsidRPr="00FA0143"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r>
              <w:rPr>
                <w:rFonts w:ascii="Arial" w:hAnsi="Arial" w:cs="Arial"/>
                <w:b/>
              </w:rPr>
              <w:t>15</w:t>
            </w:r>
          </w:p>
        </w:tc>
        <w:tc>
          <w:tcPr>
            <w:tcW w:w="1872"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p>
        </w:tc>
      </w:tr>
      <w:tr w:rsidR="0022506E" w:rsidRPr="00FA0143" w:rsidTr="00E66A67">
        <w:trPr>
          <w:trHeight w:val="116"/>
        </w:trPr>
        <w:tc>
          <w:tcPr>
            <w:tcW w:w="6257" w:type="dxa"/>
          </w:tcPr>
          <w:p w:rsidR="0022506E" w:rsidRPr="00FA0143" w:rsidRDefault="0022506E" w:rsidP="00E66A67">
            <w:pPr>
              <w:rPr>
                <w:rFonts w:ascii="Arial" w:hAnsi="Arial" w:cs="Arial"/>
                <w:b/>
              </w:rPr>
            </w:pPr>
          </w:p>
          <w:p w:rsidR="0022506E" w:rsidRPr="00FA0143" w:rsidRDefault="0022506E" w:rsidP="00E66A67">
            <w:pPr>
              <w:rPr>
                <w:rFonts w:ascii="Arial" w:hAnsi="Arial" w:cs="Arial"/>
                <w:b/>
              </w:rPr>
            </w:pPr>
            <w:r>
              <w:rPr>
                <w:rFonts w:ascii="Arial" w:hAnsi="Arial" w:cs="Arial"/>
                <w:b/>
              </w:rPr>
              <w:t>Accurate information is included and at least 3 references were used</w:t>
            </w:r>
          </w:p>
          <w:p w:rsidR="0022506E" w:rsidRPr="00FA0143" w:rsidRDefault="0022506E" w:rsidP="00E66A67">
            <w:pPr>
              <w:rPr>
                <w:rFonts w:ascii="Arial" w:hAnsi="Arial" w:cs="Arial"/>
                <w:b/>
              </w:rPr>
            </w:pPr>
          </w:p>
        </w:tc>
        <w:tc>
          <w:tcPr>
            <w:tcW w:w="1070" w:type="dxa"/>
          </w:tcPr>
          <w:p w:rsidR="0022506E" w:rsidRPr="00FA0143"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r>
              <w:rPr>
                <w:rFonts w:ascii="Arial" w:hAnsi="Arial" w:cs="Arial"/>
                <w:b/>
              </w:rPr>
              <w:t>10</w:t>
            </w:r>
          </w:p>
        </w:tc>
        <w:tc>
          <w:tcPr>
            <w:tcW w:w="1872"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p>
        </w:tc>
      </w:tr>
      <w:tr w:rsidR="0022506E" w:rsidRPr="00FA0143" w:rsidTr="00E66A67">
        <w:trPr>
          <w:trHeight w:val="408"/>
        </w:trPr>
        <w:tc>
          <w:tcPr>
            <w:tcW w:w="6257" w:type="dxa"/>
          </w:tcPr>
          <w:p w:rsidR="0022506E" w:rsidRPr="00FA0143" w:rsidRDefault="0022506E" w:rsidP="00E66A67">
            <w:pPr>
              <w:rPr>
                <w:rFonts w:ascii="Arial" w:hAnsi="Arial" w:cs="Arial"/>
                <w:b/>
              </w:rPr>
            </w:pPr>
          </w:p>
          <w:p w:rsidR="0022506E" w:rsidRPr="00FA0143" w:rsidRDefault="0022506E" w:rsidP="00E66A67">
            <w:pPr>
              <w:rPr>
                <w:rFonts w:ascii="Arial" w:hAnsi="Arial" w:cs="Arial"/>
                <w:b/>
              </w:rPr>
            </w:pPr>
            <w:r>
              <w:rPr>
                <w:rFonts w:ascii="Arial" w:hAnsi="Arial" w:cs="Arial"/>
                <w:b/>
              </w:rPr>
              <w:t>TOTAL POSSIBLE POINTS</w:t>
            </w:r>
          </w:p>
        </w:tc>
        <w:tc>
          <w:tcPr>
            <w:tcW w:w="1070" w:type="dxa"/>
          </w:tcPr>
          <w:p w:rsidR="0022506E" w:rsidRPr="00FA0143"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r>
              <w:rPr>
                <w:rFonts w:ascii="Arial" w:hAnsi="Arial" w:cs="Arial"/>
                <w:b/>
              </w:rPr>
              <w:t>50</w:t>
            </w:r>
          </w:p>
        </w:tc>
        <w:tc>
          <w:tcPr>
            <w:tcW w:w="1872" w:type="dxa"/>
          </w:tcPr>
          <w:p w:rsidR="0022506E" w:rsidRDefault="0022506E" w:rsidP="00E66A67">
            <w:pPr>
              <w:tabs>
                <w:tab w:val="left" w:pos="4500"/>
              </w:tabs>
              <w:jc w:val="center"/>
              <w:rPr>
                <w:rFonts w:ascii="Arial" w:hAnsi="Arial" w:cs="Arial"/>
                <w:b/>
              </w:rPr>
            </w:pPr>
          </w:p>
          <w:p w:rsidR="0022506E" w:rsidRPr="00FA0143" w:rsidRDefault="0022506E" w:rsidP="00E66A67">
            <w:pPr>
              <w:tabs>
                <w:tab w:val="left" w:pos="4500"/>
              </w:tabs>
              <w:jc w:val="center"/>
              <w:rPr>
                <w:rFonts w:ascii="Arial" w:hAnsi="Arial" w:cs="Arial"/>
                <w:b/>
              </w:rPr>
            </w:pPr>
          </w:p>
        </w:tc>
      </w:tr>
    </w:tbl>
    <w:p w:rsidR="0022506E" w:rsidRDefault="0022506E"/>
    <w:sectPr w:rsidR="0022506E" w:rsidSect="00183D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A2251"/>
    <w:multiLevelType w:val="hybridMultilevel"/>
    <w:tmpl w:val="64C09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77B711B"/>
    <w:multiLevelType w:val="hybridMultilevel"/>
    <w:tmpl w:val="6D0846E2"/>
    <w:lvl w:ilvl="0" w:tplc="220CB084">
      <w:start w:val="1"/>
      <w:numFmt w:val="decimal"/>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
    <w:nsid w:val="329B12D8"/>
    <w:multiLevelType w:val="hybridMultilevel"/>
    <w:tmpl w:val="4418D72E"/>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3">
    <w:nsid w:val="40095302"/>
    <w:multiLevelType w:val="hybridMultilevel"/>
    <w:tmpl w:val="3E1AF3BC"/>
    <w:lvl w:ilvl="0" w:tplc="2846863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537C7A23"/>
    <w:multiLevelType w:val="hybridMultilevel"/>
    <w:tmpl w:val="43A8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8B3322"/>
    <w:multiLevelType w:val="hybridMultilevel"/>
    <w:tmpl w:val="B73CE7F6"/>
    <w:lvl w:ilvl="0" w:tplc="6714C33E">
      <w:numFmt w:val="bullet"/>
      <w:lvlText w:val="-"/>
      <w:lvlJc w:val="left"/>
      <w:pPr>
        <w:ind w:left="1080" w:hanging="360"/>
      </w:pPr>
      <w:rPr>
        <w:rFonts w:ascii="Times New Roman" w:eastAsia="Times New Roman" w:hAnsi="Times New Roman"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BC55FC3"/>
    <w:multiLevelType w:val="hybridMultilevel"/>
    <w:tmpl w:val="21CCF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9032B5"/>
    <w:multiLevelType w:val="hybridMultilevel"/>
    <w:tmpl w:val="65CCA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2E2821"/>
    <w:multiLevelType w:val="hybridMultilevel"/>
    <w:tmpl w:val="48624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E03E1A"/>
    <w:multiLevelType w:val="hybridMultilevel"/>
    <w:tmpl w:val="48A2E1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8D3424D"/>
    <w:multiLevelType w:val="hybridMultilevel"/>
    <w:tmpl w:val="9E523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801059"/>
    <w:multiLevelType w:val="hybridMultilevel"/>
    <w:tmpl w:val="C61EE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056FD0"/>
    <w:multiLevelType w:val="hybridMultilevel"/>
    <w:tmpl w:val="914209B6"/>
    <w:lvl w:ilvl="0" w:tplc="4D38B6DC">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291342"/>
    <w:multiLevelType w:val="hybridMultilevel"/>
    <w:tmpl w:val="95E63032"/>
    <w:lvl w:ilvl="0" w:tplc="71EABD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4"/>
  </w:num>
  <w:num w:numId="4">
    <w:abstractNumId w:val="7"/>
  </w:num>
  <w:num w:numId="5">
    <w:abstractNumId w:val="2"/>
  </w:num>
  <w:num w:numId="6">
    <w:abstractNumId w:val="9"/>
  </w:num>
  <w:num w:numId="7">
    <w:abstractNumId w:val="0"/>
  </w:num>
  <w:num w:numId="8">
    <w:abstractNumId w:val="10"/>
  </w:num>
  <w:num w:numId="9">
    <w:abstractNumId w:val="1"/>
  </w:num>
  <w:num w:numId="10">
    <w:abstractNumId w:val="6"/>
  </w:num>
  <w:num w:numId="11">
    <w:abstractNumId w:val="8"/>
  </w:num>
  <w:num w:numId="12">
    <w:abstractNumId w:val="3"/>
  </w:num>
  <w:num w:numId="13">
    <w:abstractNumId w:val="11"/>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506E"/>
    <w:rsid w:val="00183DBA"/>
    <w:rsid w:val="0022506E"/>
    <w:rsid w:val="005D2052"/>
    <w:rsid w:val="00E60F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06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2506E"/>
    <w:pPr>
      <w:keepNext/>
      <w:tabs>
        <w:tab w:val="left" w:pos="4500"/>
      </w:tabs>
      <w:outlineLvl w:val="1"/>
    </w:pPr>
    <w:rPr>
      <w:b/>
      <w:szCs w:val="20"/>
    </w:rPr>
  </w:style>
  <w:style w:type="paragraph" w:styleId="Heading3">
    <w:name w:val="heading 3"/>
    <w:basedOn w:val="Normal"/>
    <w:next w:val="Normal"/>
    <w:link w:val="Heading3Char"/>
    <w:qFormat/>
    <w:rsid w:val="0022506E"/>
    <w:pPr>
      <w:keepNext/>
      <w:tabs>
        <w:tab w:val="left" w:pos="4500"/>
      </w:tabs>
      <w:jc w:val="center"/>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22506E"/>
    <w:pPr>
      <w:ind w:left="720"/>
      <w:contextualSpacing/>
    </w:pPr>
  </w:style>
  <w:style w:type="character" w:styleId="Hyperlink">
    <w:name w:val="Hyperlink"/>
    <w:basedOn w:val="DefaultParagraphFont"/>
    <w:uiPriority w:val="99"/>
    <w:unhideWhenUsed/>
    <w:rsid w:val="0022506E"/>
    <w:rPr>
      <w:color w:val="0000FF" w:themeColor="hyperlink"/>
      <w:u w:val="single"/>
    </w:rPr>
  </w:style>
  <w:style w:type="character" w:customStyle="1" w:styleId="Heading2Char">
    <w:name w:val="Heading 2 Char"/>
    <w:basedOn w:val="DefaultParagraphFont"/>
    <w:link w:val="Heading2"/>
    <w:rsid w:val="0022506E"/>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22506E"/>
    <w:rPr>
      <w:rFonts w:ascii="Times New Roman" w:eastAsia="Times New Roman" w:hAnsi="Times New Roman" w:cs="Times New Roman"/>
      <w:b/>
      <w:sz w:val="24"/>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funsocialstudies.learninghaven.com/articles/timezones.htm" TargetMode="External"/><Relationship Id="rId13" Type="http://schemas.openxmlformats.org/officeDocument/2006/relationships/hyperlink" Target="http://www.bing.com/images/search?q=time+zones+of+america&amp;view=detail&amp;id=C98A056A261A620AFEAE9CB5FF9715D4A30B41D3&amp;first=0" TargetMode="External"/><Relationship Id="rId1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america101.us/trail/Introduction.html" TargetMode="External"/><Relationship Id="rId12" Type="http://schemas.openxmlformats.org/officeDocument/2006/relationships/hyperlink" Target="http://encyclopedia.kids.net.au/page/ti/Time_zone" TargetMode="External"/><Relationship Id="rId17" Type="http://schemas.openxmlformats.org/officeDocument/2006/relationships/hyperlink" Target="http://www.lewis-clark.org/content/content-channel.asp?ChannelID=262" TargetMode="External"/><Relationship Id="rId2" Type="http://schemas.openxmlformats.org/officeDocument/2006/relationships/styles" Target="styles.xml"/><Relationship Id="rId16" Type="http://schemas.openxmlformats.org/officeDocument/2006/relationships/hyperlink" Target="http://encyclopedia.kids.net.au/page/ti/Time_zon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lewisclark.net/" TargetMode="External"/><Relationship Id="rId11" Type="http://schemas.openxmlformats.org/officeDocument/2006/relationships/hyperlink" Target="http://encyclopedia.kids.net.au/page/ti/Time_zone" TargetMode="External"/><Relationship Id="rId5" Type="http://schemas.openxmlformats.org/officeDocument/2006/relationships/hyperlink" Target="http://www.woodlands-junior.kent.sch.uk/Homework/mountains/ranges.htm" TargetMode="External"/><Relationship Id="rId15" Type="http://schemas.openxmlformats.org/officeDocument/2006/relationships/hyperlink" Target="http://www.bing.com/images/search?q=map+of+time+zones+of+america&amp;view=detail&amp;i" TargetMode="External"/><Relationship Id="rId10" Type="http://schemas.openxmlformats.org/officeDocument/2006/relationships/hyperlink" Target="http://www.lewis-clark.org/content/content-channel.asp?ChannelID=26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ewis-clark.org/content/content-channel.asp?ChannelID=262" TargetMode="External"/><Relationship Id="rId14" Type="http://schemas.openxmlformats.org/officeDocument/2006/relationships/hyperlink" Target="http://www.woodlands-junior.kent.sch.uk/Homework/mountains/rang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4038</Words>
  <Characters>23019</Characters>
  <Application>Microsoft Office Word</Application>
  <DocSecurity>0</DocSecurity>
  <Lines>191</Lines>
  <Paragraphs>54</Paragraphs>
  <ScaleCrop>false</ScaleCrop>
  <Company/>
  <LinksUpToDate>false</LinksUpToDate>
  <CharactersWithSpaces>27003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McIntire</dc:creator>
  <cp:lastModifiedBy>Katie McIntire</cp:lastModifiedBy>
  <cp:revision>1</cp:revision>
  <dcterms:created xsi:type="dcterms:W3CDTF">2011-12-05T03:00:00Z</dcterms:created>
  <dcterms:modified xsi:type="dcterms:W3CDTF">2011-12-05T03:03:00Z</dcterms:modified>
</cp:coreProperties>
</file>